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3A" w:rsidRDefault="00743E3A" w:rsidP="00743E3A">
      <w:pPr>
        <w:sectPr w:rsidR="00743E3A" w:rsidSect="00C60EA0">
          <w:headerReference w:type="default" r:id="rId10"/>
          <w:footerReference w:type="default" r:id="rId11"/>
          <w:headerReference w:type="first" r:id="rId12"/>
          <w:footerReference w:type="first" r:id="rId13"/>
          <w:pgSz w:w="11906" w:h="16838" w:code="9"/>
          <w:pgMar w:top="2053" w:right="1871" w:bottom="1588" w:left="1871" w:header="709" w:footer="800" w:gutter="0"/>
          <w:cols w:space="708"/>
          <w:docGrid w:linePitch="360"/>
        </w:sectPr>
      </w:pPr>
    </w:p>
    <w:p w:rsidR="00231AD2" w:rsidRPr="00231AD2" w:rsidRDefault="00C859BB" w:rsidP="00C859BB">
      <w:pPr>
        <w:pStyle w:val="notatitel"/>
      </w:pPr>
      <w:sdt>
        <w:sdtPr>
          <w:alias w:val="titel_nota"/>
          <w:tag w:val="titel_nota"/>
          <w:id w:val="11427435"/>
          <w:lock w:val="sdtLocked"/>
          <w:placeholder>
            <w:docPart w:val="0E075AEB8D484A2183E2574AC5FB9BFE"/>
          </w:placeholder>
          <w:dataBinding w:xpath="/root[1]/titel[1]" w:storeItemID="{F19125C0-07EC-4B24-A92A-408E61F2C014}"/>
          <w:text/>
        </w:sdtPr>
        <w:sdtContent>
          <w:r>
            <w:t>Je praktische gids in de aanpak van energiearmoede</w:t>
          </w:r>
        </w:sdtContent>
      </w:sdt>
    </w:p>
    <w:p w:rsidR="00764B7B" w:rsidRDefault="00764B7B" w:rsidP="00C859BB">
      <w:pPr>
        <w:pStyle w:val="notasubtitel"/>
      </w:pPr>
    </w:p>
    <w:p w:rsidR="003A2D7C" w:rsidRDefault="00F61B85" w:rsidP="00F61B85">
      <w:pPr>
        <w:pStyle w:val="Kop1"/>
        <w:rPr>
          <w:sz w:val="40"/>
          <w:szCs w:val="40"/>
        </w:rPr>
      </w:pPr>
      <w:r w:rsidRPr="00F61B85">
        <w:rPr>
          <w:sz w:val="40"/>
          <w:szCs w:val="40"/>
        </w:rPr>
        <w:t>Energiedienstverlening van A tot A+++</w:t>
      </w:r>
    </w:p>
    <w:p w:rsidR="00C859BB" w:rsidRPr="00C859BB" w:rsidRDefault="00C859BB" w:rsidP="00C859BB">
      <w:pPr>
        <w:rPr>
          <w:i/>
          <w:iCs/>
        </w:rPr>
      </w:pPr>
      <w:r w:rsidRPr="00C859BB">
        <w:rPr>
          <w:i/>
          <w:iCs/>
        </w:rPr>
        <w:t xml:space="preserve">Je wil een (betere) dienst- en hulpverlening opzetten in de strijd tegen energiearmoede. </w:t>
      </w:r>
    </w:p>
    <w:p w:rsidR="00C859BB" w:rsidRPr="00C859BB" w:rsidRDefault="00C859BB" w:rsidP="00C859BB">
      <w:pPr>
        <w:rPr>
          <w:i/>
          <w:iCs/>
        </w:rPr>
      </w:pPr>
      <w:r w:rsidRPr="00C859BB">
        <w:rPr>
          <w:i/>
          <w:iCs/>
        </w:rPr>
        <w:t>Maar hoe begin je er aan?</w:t>
      </w:r>
    </w:p>
    <w:p w:rsidR="00F61B85" w:rsidRPr="00F61B85" w:rsidRDefault="00F61B85" w:rsidP="00F61B85"/>
    <w:p w:rsidR="00F61B85" w:rsidRDefault="00F61B85" w:rsidP="00F61B85">
      <w:pPr>
        <w:pStyle w:val="Kop2"/>
      </w:pPr>
      <w:r>
        <w:t xml:space="preserve">(A) </w:t>
      </w:r>
      <w:r>
        <w:t>Herken energiearmoede</w:t>
      </w:r>
    </w:p>
    <w:p w:rsidR="00F61B85" w:rsidRDefault="00F61B85" w:rsidP="00F61B85">
      <w:pPr>
        <w:pStyle w:val="Kop3"/>
      </w:pPr>
      <w:r>
        <w:t>Er zijn 2 vormen van energiearmoede:</w:t>
      </w:r>
    </w:p>
    <w:p w:rsidR="00F61B85" w:rsidRDefault="00F61B85" w:rsidP="00F61B85">
      <w:pPr>
        <w:pStyle w:val="lijstopsom1"/>
      </w:pPr>
      <w:r>
        <w:t>Huishoudens die volgens hun behoefte te weinig verbruiken en zich in de kou en/of in het donker zetten om energiekosten (of schulden) te vermijden.</w:t>
      </w:r>
    </w:p>
    <w:p w:rsidR="00F61B85" w:rsidRDefault="00F61B85" w:rsidP="00F61B85">
      <w:pPr>
        <w:pStyle w:val="lijstopsom1"/>
      </w:pPr>
      <w:r>
        <w:t xml:space="preserve">Huishoudens die wel volgens hun behoefte verwarmen, maar daardoor energieschulden opstapelen. </w:t>
      </w:r>
    </w:p>
    <w:p w:rsidR="00F61B85" w:rsidRDefault="00F61B85" w:rsidP="00F61B85"/>
    <w:p w:rsidR="00F61B85" w:rsidRDefault="00F61B85" w:rsidP="00F61B85">
      <w:pPr>
        <w:pStyle w:val="Kop3"/>
      </w:pPr>
      <w:r>
        <w:t>Schat energiearmoede juist in</w:t>
      </w:r>
    </w:p>
    <w:p w:rsidR="00F61B85" w:rsidRDefault="00F61B85" w:rsidP="00F61B85">
      <w:r>
        <w:t xml:space="preserve">In veel gevallen begint een dossier met achterstallige facturen. De dienstverlening mag niet stoppen bij de opmaak van een haalbaar betaalplan. Tracht de structurele oorzaken op te zoeken en aan te pakken. Vraag dus door. Weet je niet goed wanneer iemand te veel of net te weinig verbruikt? </w:t>
      </w:r>
    </w:p>
    <w:p w:rsidR="00F61B85" w:rsidRDefault="00F61B85" w:rsidP="00F61B85">
      <w:r>
        <w:t xml:space="preserve">Gebruik de bijgevoegde lijst met het gemiddeld verbruik </w:t>
      </w:r>
    </w:p>
    <w:p w:rsidR="00F61B85" w:rsidRDefault="00F61B85" w:rsidP="00F61B85">
      <w:r>
        <w:t>om de situatie in te schatten.</w:t>
      </w:r>
    </w:p>
    <w:p w:rsidR="00F61B85" w:rsidRDefault="00F61B85" w:rsidP="00F61B85"/>
    <w:p w:rsidR="00F61B85" w:rsidRDefault="00F61B85" w:rsidP="00F61B85">
      <w:pPr>
        <w:pStyle w:val="Kop2"/>
      </w:pPr>
      <w:r>
        <w:t xml:space="preserve">(A+) </w:t>
      </w:r>
      <w:r>
        <w:t>Zet bestaande</w:t>
      </w:r>
      <w:r>
        <w:t xml:space="preserve"> </w:t>
      </w:r>
      <w:r>
        <w:t>instrumenten in</w:t>
      </w:r>
    </w:p>
    <w:p w:rsidR="00F61B85" w:rsidRDefault="00F61B85" w:rsidP="00F61B85">
      <w:pPr>
        <w:pStyle w:val="Kop3"/>
      </w:pPr>
      <w:r>
        <w:t xml:space="preserve">De mogelijkheden om te werken aan energiearmoede zijn ruim. </w:t>
      </w:r>
    </w:p>
    <w:p w:rsidR="00F61B85" w:rsidRDefault="00F61B85" w:rsidP="00F61B85">
      <w:r>
        <w:t>Je zet al een grote stap als de bestaande instrumenten en maatregelen beter en/of vaker benut worden. Het warm water heruitvinden hoeft echt niet!</w:t>
      </w:r>
      <w:r>
        <w:t xml:space="preserve"> </w:t>
      </w:r>
    </w:p>
    <w:p w:rsidR="00F61B85" w:rsidRDefault="00F61B85" w:rsidP="00F61B85">
      <w:r>
        <w:t>Heel wat mogelijkheden maar waar begin je? Maak een stappenplan bij hoog, gemiddeld of laag verbruik. Op het kaartje bij deze folder vind je een indicatief voorbeeld. Eigen accenten en actiepunten bepalen waarop je extra inzet.</w:t>
      </w:r>
    </w:p>
    <w:p w:rsidR="00C859BB" w:rsidRDefault="00C859BB" w:rsidP="00F61B85"/>
    <w:p w:rsidR="00C859BB" w:rsidRDefault="00C859BB" w:rsidP="00F61B85">
      <w:r>
        <w:rPr>
          <w:noProof/>
          <w:lang w:eastAsia="nl-BE"/>
        </w:rPr>
        <w:drawing>
          <wp:inline distT="0" distB="0" distL="0" distR="0">
            <wp:extent cx="5184140" cy="185229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jpg"/>
                    <pic:cNvPicPr/>
                  </pic:nvPicPr>
                  <pic:blipFill>
                    <a:blip r:embed="rId14">
                      <a:extLst>
                        <a:ext uri="{28A0092B-C50C-407E-A947-70E740481C1C}">
                          <a14:useLocalDpi xmlns:a14="http://schemas.microsoft.com/office/drawing/2010/main" val="0"/>
                        </a:ext>
                      </a:extLst>
                    </a:blip>
                    <a:stretch>
                      <a:fillRect/>
                    </a:stretch>
                  </pic:blipFill>
                  <pic:spPr>
                    <a:xfrm>
                      <a:off x="0" y="0"/>
                      <a:ext cx="5184140" cy="1852295"/>
                    </a:xfrm>
                    <a:prstGeom prst="rect">
                      <a:avLst/>
                    </a:prstGeom>
                  </pic:spPr>
                </pic:pic>
              </a:graphicData>
            </a:graphic>
          </wp:inline>
        </w:drawing>
      </w:r>
    </w:p>
    <w:p w:rsidR="00F61B85" w:rsidRDefault="00F61B85" w:rsidP="00F61B85"/>
    <w:p w:rsidR="00F61B85" w:rsidRDefault="00F61B85" w:rsidP="00F61B85">
      <w:pPr>
        <w:pStyle w:val="Kop2"/>
      </w:pPr>
      <w:r>
        <w:lastRenderedPageBreak/>
        <w:t xml:space="preserve">(A++) </w:t>
      </w:r>
      <w:r w:rsidRPr="00F61B85">
        <w:t>Spoor energiearmoede actief op</w:t>
      </w:r>
    </w:p>
    <w:p w:rsidR="00F61B85" w:rsidRPr="00C859BB" w:rsidRDefault="00F61B85" w:rsidP="00F61B85">
      <w:pPr>
        <w:rPr>
          <w:i/>
          <w:iCs/>
        </w:rPr>
      </w:pPr>
      <w:r w:rsidRPr="00C859BB">
        <w:rPr>
          <w:i/>
          <w:iCs/>
        </w:rPr>
        <w:t>Pak energiearmoede preventief aan met een actief opsporingsbeleid.</w:t>
      </w:r>
    </w:p>
    <w:p w:rsidR="00F61B85" w:rsidRDefault="00F61B85" w:rsidP="00F61B85"/>
    <w:p w:rsidR="00F61B85" w:rsidRDefault="00F61B85" w:rsidP="00F61B85">
      <w:pPr>
        <w:pStyle w:val="Kop3"/>
      </w:pPr>
      <w:r>
        <w:t>Bij het bestaande cliënteel</w:t>
      </w:r>
    </w:p>
    <w:p w:rsidR="00F61B85" w:rsidRDefault="00F61B85" w:rsidP="00F61B85">
      <w:r>
        <w:t xml:space="preserve">Vaak blijft energiearmoede onder de radar, zelfs bij gekend cliënteel. Screen deze groep dus eerst.  </w:t>
      </w:r>
    </w:p>
    <w:p w:rsidR="00F61B85" w:rsidRDefault="00F61B85" w:rsidP="00F61B85">
      <w:pPr>
        <w:pStyle w:val="lijstopsom1"/>
      </w:pPr>
      <w:r>
        <w:t>Vraag je cliënten act</w:t>
      </w:r>
      <w:r>
        <w:t xml:space="preserve">ief naar hun verbruik en woning </w:t>
      </w:r>
      <w:r>
        <w:t>kwaliteit. Wijkt het verbruik sterk af van de standaardwaarden, dan is dat een teken aan de wand.</w:t>
      </w:r>
    </w:p>
    <w:p w:rsidR="00F61B85" w:rsidRDefault="00F61B85" w:rsidP="00F61B85">
      <w:pPr>
        <w:pStyle w:val="lijstopsom1"/>
      </w:pPr>
      <w:r>
        <w:t>Automatiseer de energiescan. Het is nuttig en gratis. Wat belet je?!</w:t>
      </w:r>
    </w:p>
    <w:p w:rsidR="00C859BB" w:rsidRDefault="00C859BB" w:rsidP="00C859BB">
      <w:pPr>
        <w:spacing w:line="252" w:lineRule="auto"/>
        <w:rPr>
          <w:rFonts w:eastAsiaTheme="majorEastAsia" w:cstheme="majorBidi"/>
          <w:b/>
          <w:bCs/>
          <w:color w:val="8B2039" w:themeColor="text2"/>
          <w:sz w:val="23"/>
          <w:szCs w:val="23"/>
        </w:rPr>
      </w:pPr>
    </w:p>
    <w:p w:rsidR="00F61B85" w:rsidRDefault="00F61B85" w:rsidP="00F61B85">
      <w:pPr>
        <w:pStyle w:val="Kop3"/>
      </w:pPr>
      <w:r>
        <w:t>Energiearmoede outreachend opsporen</w:t>
      </w:r>
    </w:p>
    <w:p w:rsidR="00F61B85" w:rsidRDefault="00F61B85" w:rsidP="00F61B85">
      <w:r>
        <w:t xml:space="preserve">Klaar voor een volgende stap! Werk outreachend. </w:t>
      </w:r>
    </w:p>
    <w:p w:rsidR="00F61B85" w:rsidRDefault="00F61B85" w:rsidP="00F61B85">
      <w:r>
        <w:t xml:space="preserve">Al te vaak blijft energiearmoede onder de radar tot er plots een heuse schuldenberg opduikt. Snelle detectie is dus nodig. </w:t>
      </w:r>
    </w:p>
    <w:p w:rsidR="00F61B85" w:rsidRDefault="00F61B85" w:rsidP="00F61B85">
      <w:r>
        <w:t xml:space="preserve">Enkele voorbeelden: </w:t>
      </w:r>
    </w:p>
    <w:p w:rsidR="00F61B85" w:rsidRDefault="00F61B85" w:rsidP="00F61B85">
      <w:pPr>
        <w:pStyle w:val="lijstopsom1"/>
      </w:pPr>
      <w:r>
        <w:t>Promotie van de groepsaankoop energie tijdens een energieweek.</w:t>
      </w:r>
    </w:p>
    <w:p w:rsidR="00F61B85" w:rsidRDefault="00F61B85" w:rsidP="00F61B85">
      <w:pPr>
        <w:pStyle w:val="lijstopsom1"/>
      </w:pPr>
      <w:r>
        <w:t>Een (tijdelijk) energieloket op een centrale plaats in de gemeente.</w:t>
      </w:r>
    </w:p>
    <w:p w:rsidR="00F61B85" w:rsidRDefault="00F61B85" w:rsidP="00F61B85">
      <w:pPr>
        <w:pStyle w:val="lijstopsom1"/>
      </w:pPr>
      <w:r>
        <w:t>Een infoavond.</w:t>
      </w:r>
    </w:p>
    <w:p w:rsidR="00F61B85" w:rsidRDefault="00F61B85" w:rsidP="00F61B85">
      <w:pPr>
        <w:pStyle w:val="lijstopsom1"/>
      </w:pPr>
      <w:r>
        <w:t>Een publicatie in het gemeenteblad.</w:t>
      </w:r>
    </w:p>
    <w:p w:rsidR="00F61B85" w:rsidRDefault="00F61B85" w:rsidP="00F61B85">
      <w:pPr>
        <w:pStyle w:val="lijstopsom1"/>
      </w:pPr>
      <w:r>
        <w:t>….</w:t>
      </w:r>
    </w:p>
    <w:p w:rsidR="00F61B85" w:rsidRDefault="00F61B85" w:rsidP="00F61B85">
      <w:pPr>
        <w:pStyle w:val="lijstopsom1"/>
        <w:numPr>
          <w:ilvl w:val="0"/>
          <w:numId w:val="0"/>
        </w:numPr>
        <w:ind w:left="340" w:hanging="170"/>
      </w:pPr>
    </w:p>
    <w:p w:rsidR="00F61B85" w:rsidRDefault="00F61B85" w:rsidP="00F61B85">
      <w:pPr>
        <w:pStyle w:val="Kop2"/>
      </w:pPr>
      <w:r>
        <w:t xml:space="preserve">(A+++) </w:t>
      </w:r>
      <w:r w:rsidRPr="00F61B85">
        <w:t>De grote middelen!</w:t>
      </w:r>
    </w:p>
    <w:p w:rsidR="00F61B85" w:rsidRPr="00F61B85" w:rsidRDefault="00F61B85" w:rsidP="00F61B85">
      <w:pPr>
        <w:rPr>
          <w:i/>
          <w:iCs/>
        </w:rPr>
      </w:pPr>
      <w:r w:rsidRPr="00F61B85">
        <w:rPr>
          <w:i/>
          <w:iCs/>
        </w:rPr>
        <w:t xml:space="preserve">Beoog je duurzame verandering, laat je dan inspireren. Heel wat initiatieven in Vlaanderen focussen op woonkwaliteit en meer specifiek op de private huurmarkt, een woonsegment dat duidelijk achterop hinkt in de woningmarkt. </w:t>
      </w:r>
      <w:r w:rsidR="00C859BB">
        <w:rPr>
          <w:i/>
          <w:iCs/>
        </w:rPr>
        <w:br/>
      </w:r>
    </w:p>
    <w:p w:rsidR="00F61B85" w:rsidRPr="00F61B85" w:rsidRDefault="00F61B85" w:rsidP="00F61B85">
      <w:pPr>
        <w:pStyle w:val="lijstnum1"/>
        <w:rPr>
          <w:rStyle w:val="accentbordeaux"/>
        </w:rPr>
      </w:pPr>
      <w:r w:rsidRPr="00F61B85">
        <w:rPr>
          <w:rStyle w:val="accentbordeaux"/>
        </w:rPr>
        <w:t>Bied een lokale renovatiepremie aan</w:t>
      </w:r>
    </w:p>
    <w:p w:rsidR="00F61B85" w:rsidRDefault="00F61B85" w:rsidP="00F61B85">
      <w:pPr>
        <w:pStyle w:val="lijstnum1"/>
        <w:numPr>
          <w:ilvl w:val="0"/>
          <w:numId w:val="0"/>
        </w:numPr>
        <w:ind w:left="408"/>
      </w:pPr>
      <w:r>
        <w:t xml:space="preserve">Verhuurders overtuigen om te investeren in de kwaliteit van de huurwoning, is een lastige klus. Een goed gerichte lokale renovatiepremie biedt soelaas. En mits een doordacht reglement, kan het ook met een beperkt budget. </w:t>
      </w:r>
    </w:p>
    <w:p w:rsidR="00F61B85" w:rsidRPr="00F61B85" w:rsidRDefault="00F61B85" w:rsidP="00F61B85">
      <w:pPr>
        <w:pStyle w:val="lijstnum1"/>
        <w:rPr>
          <w:rStyle w:val="accentbordeaux"/>
        </w:rPr>
      </w:pPr>
      <w:r w:rsidRPr="00F61B85">
        <w:rPr>
          <w:rStyle w:val="accentbordeaux"/>
        </w:rPr>
        <w:t>Bied (gratis) renovatiebegeleiding aan</w:t>
      </w:r>
    </w:p>
    <w:p w:rsidR="00F61B85" w:rsidRDefault="00F61B85" w:rsidP="00F61B85">
      <w:pPr>
        <w:pStyle w:val="lijstnum1"/>
        <w:numPr>
          <w:ilvl w:val="0"/>
          <w:numId w:val="0"/>
        </w:numPr>
        <w:ind w:left="408"/>
      </w:pPr>
      <w:r>
        <w:t xml:space="preserve">Verbouwen is tijdrovend en belastend. Voorzie renovatiebegeleiding en stimuleer potentiële verbouwers, in het bijzonder verhuurders of verarmde eigenaars. Renovatiebegeleiding biedt zowel technische als sociale begeleiding of coördineert die. </w:t>
      </w:r>
    </w:p>
    <w:p w:rsidR="00F61B85" w:rsidRPr="00F61B85" w:rsidRDefault="00F61B85" w:rsidP="00F61B85">
      <w:pPr>
        <w:pStyle w:val="lijstnum1"/>
        <w:rPr>
          <w:rStyle w:val="accentbordeaux"/>
        </w:rPr>
      </w:pPr>
      <w:r w:rsidRPr="00F61B85">
        <w:rPr>
          <w:rStyle w:val="accentbordeaux"/>
        </w:rPr>
        <w:t>Promoot het Sociaal Verhuurkantoor</w:t>
      </w:r>
    </w:p>
    <w:p w:rsidR="00F61B85" w:rsidRDefault="00F61B85" w:rsidP="00F61B85">
      <w:pPr>
        <w:pStyle w:val="lijstnum1"/>
        <w:numPr>
          <w:ilvl w:val="0"/>
          <w:numId w:val="0"/>
        </w:numPr>
        <w:ind w:left="408"/>
      </w:pPr>
      <w:r>
        <w:t xml:space="preserve">Huurwoningen van het SVK zijn een antwoord op het grote tekort aan sociale woningen. De eigenaar is verlost van de zorgen van verhuren en er ontstaat een aanbod voor de grote groep mensen met een klein budget op zoek naar een degelijke huurwoning. Verhoog dus de bekendheid en aantrekkelijkheid van het SVK bij verhuurders en/of verbeter de kwaliteit van de SVK-woningen. Infoavonden, extra begeleiding bij werken, een premie voor SVK-woningen … kies uit en probeer. </w:t>
      </w:r>
    </w:p>
    <w:p w:rsidR="00F61B85" w:rsidRPr="00F61B85" w:rsidRDefault="00F61B85" w:rsidP="00F61B85">
      <w:pPr>
        <w:pStyle w:val="lijstnum1"/>
        <w:rPr>
          <w:rStyle w:val="accentbordeaux"/>
        </w:rPr>
      </w:pPr>
      <w:r w:rsidRPr="00F61B85">
        <w:rPr>
          <w:rStyle w:val="accentbordeaux"/>
        </w:rPr>
        <w:t xml:space="preserve">Verplicht het conformiteitsattest </w:t>
      </w:r>
    </w:p>
    <w:p w:rsidR="00C859BB" w:rsidRDefault="00F61B85" w:rsidP="00F61B85">
      <w:pPr>
        <w:pStyle w:val="lijstnum1"/>
        <w:numPr>
          <w:ilvl w:val="0"/>
          <w:numId w:val="0"/>
        </w:numPr>
        <w:ind w:left="408"/>
      </w:pPr>
      <w:r>
        <w:t xml:space="preserve">Een conformiteitsattest toont aan dat een huurwoning voldoet aan minimale kwaliteitseisen. Gebruik een gemeentelijke verordening om dit voor elke huurwoning te verplichten. Het woonpatrimonium in uw gemeente vaart er wel bij! </w:t>
      </w:r>
    </w:p>
    <w:p w:rsidR="00C859BB" w:rsidRDefault="00C859BB">
      <w:pPr>
        <w:spacing w:line="252" w:lineRule="auto"/>
        <w:jc w:val="center"/>
      </w:pPr>
      <w:r>
        <w:br w:type="page"/>
      </w:r>
    </w:p>
    <w:p w:rsidR="00F61B85" w:rsidRDefault="00F61B85" w:rsidP="00F61B85">
      <w:pPr>
        <w:pStyle w:val="lijstnum1"/>
        <w:numPr>
          <w:ilvl w:val="0"/>
          <w:numId w:val="0"/>
        </w:numPr>
        <w:ind w:left="408"/>
      </w:pPr>
    </w:p>
    <w:p w:rsidR="00F61B85" w:rsidRPr="00F61B85" w:rsidRDefault="00F61B85" w:rsidP="00F61B85">
      <w:pPr>
        <w:pStyle w:val="lijstnum1"/>
        <w:rPr>
          <w:rStyle w:val="accentbordeaux"/>
        </w:rPr>
      </w:pPr>
      <w:r w:rsidRPr="00F61B85">
        <w:rPr>
          <w:rStyle w:val="accentbordeaux"/>
        </w:rPr>
        <w:t>Haal alles uit je energiehuis</w:t>
      </w:r>
    </w:p>
    <w:p w:rsidR="00F61B85" w:rsidRDefault="00F61B85" w:rsidP="00C859BB">
      <w:pPr>
        <w:pStyle w:val="lijstnum1"/>
        <w:numPr>
          <w:ilvl w:val="0"/>
          <w:numId w:val="0"/>
        </w:numPr>
        <w:ind w:left="408"/>
      </w:pPr>
      <w:r>
        <w:t>Wijs je burgers de weg in het doolhof aan premies en sociale maatregelen. Verstrek informatie, bied hulp bij administratie en financiën en toon de weg naar technische hulp. Een sterk instrument tégen energiearmoede en vóór energiebesparing!</w:t>
      </w:r>
    </w:p>
    <w:p w:rsidR="00C859BB" w:rsidRDefault="00C859BB" w:rsidP="00C859BB">
      <w:pPr>
        <w:pStyle w:val="lijstnum1"/>
        <w:numPr>
          <w:ilvl w:val="0"/>
          <w:numId w:val="0"/>
        </w:numPr>
        <w:ind w:left="408"/>
      </w:pPr>
    </w:p>
    <w:p w:rsidR="00F61B85" w:rsidRDefault="00F61B85" w:rsidP="00F61B85">
      <w:pPr>
        <w:pStyle w:val="Kop1"/>
        <w:rPr>
          <w:sz w:val="40"/>
          <w:szCs w:val="40"/>
        </w:rPr>
      </w:pPr>
      <w:r w:rsidRPr="00F61B85">
        <w:rPr>
          <w:sz w:val="40"/>
          <w:szCs w:val="40"/>
        </w:rPr>
        <w:t>Waarom lokaal werken aan energiearmoede?</w:t>
      </w:r>
    </w:p>
    <w:p w:rsidR="00F61B85" w:rsidRDefault="00F61B85" w:rsidP="00C9090D">
      <w:pPr>
        <w:pStyle w:val="lijstnum1"/>
        <w:numPr>
          <w:ilvl w:val="0"/>
          <w:numId w:val="24"/>
        </w:numPr>
      </w:pPr>
      <w:r>
        <w:t xml:space="preserve">Omdat bijna </w:t>
      </w:r>
      <w:r w:rsidRPr="00C9090D">
        <w:rPr>
          <w:rStyle w:val="accentbordeaux"/>
        </w:rPr>
        <w:t>20%</w:t>
      </w:r>
      <w:r w:rsidR="00C859BB">
        <w:rPr>
          <w:rStyle w:val="Voetnootmarkering"/>
          <w:b w:val="0"/>
        </w:rPr>
        <w:footnoteReference w:id="2"/>
      </w:r>
      <w:r w:rsidRPr="00C9090D">
        <w:rPr>
          <w:rStyle w:val="accentbordeaux"/>
        </w:rPr>
        <w:t xml:space="preserve"> van de gezinnen</w:t>
      </w:r>
      <w:r>
        <w:t xml:space="preserve"> getroffen wordt: ze stapelen schulden op of zetten zichzelf in de kou om schulden te vermijden.</w:t>
      </w:r>
    </w:p>
    <w:p w:rsidR="00F61B85" w:rsidRDefault="00F61B85" w:rsidP="00C9090D">
      <w:pPr>
        <w:pStyle w:val="lijstnum1"/>
        <w:numPr>
          <w:ilvl w:val="0"/>
          <w:numId w:val="24"/>
        </w:numPr>
      </w:pPr>
      <w:r>
        <w:t xml:space="preserve">Omdat energiearmoede een aanslag is op de </w:t>
      </w:r>
      <w:r w:rsidRPr="00C9090D">
        <w:rPr>
          <w:rStyle w:val="accentbordeaux"/>
        </w:rPr>
        <w:t>fysieke en mentale gezondheid.</w:t>
      </w:r>
      <w:r>
        <w:t xml:space="preserve"> Het leidt vaak tot problemen op het werk of op school en het is een belangrijke oorzaak van sociale vereenzaming.</w:t>
      </w:r>
    </w:p>
    <w:p w:rsidR="00F61B85" w:rsidRDefault="00F61B85" w:rsidP="00C9090D">
      <w:pPr>
        <w:pStyle w:val="lijstnum1"/>
        <w:numPr>
          <w:ilvl w:val="0"/>
          <w:numId w:val="24"/>
        </w:numPr>
      </w:pPr>
      <w:r>
        <w:t xml:space="preserve">Omdat de energiekost, na de huur of de hypotheekaflossing, vaak </w:t>
      </w:r>
      <w:r w:rsidRPr="00C9090D">
        <w:rPr>
          <w:rStyle w:val="accentbordeaux"/>
        </w:rPr>
        <w:t>de tweede grootste huishoudelijke kost</w:t>
      </w:r>
      <w:r>
        <w:t xml:space="preserve"> is.</w:t>
      </w:r>
    </w:p>
    <w:p w:rsidR="00F61B85" w:rsidRDefault="00F61B85" w:rsidP="00C9090D">
      <w:pPr>
        <w:pStyle w:val="lijstnum1"/>
        <w:numPr>
          <w:ilvl w:val="0"/>
          <w:numId w:val="24"/>
        </w:numPr>
      </w:pPr>
      <w:r w:rsidRPr="00F61B85">
        <w:t xml:space="preserve">Omdat energiekosten, mits hulp en begeleiding, meestal </w:t>
      </w:r>
      <w:r w:rsidRPr="00C9090D">
        <w:rPr>
          <w:rStyle w:val="accentbordeaux"/>
        </w:rPr>
        <w:t>kunnen dalen.</w:t>
      </w:r>
    </w:p>
    <w:p w:rsidR="00F61B85" w:rsidRDefault="00F61B85" w:rsidP="00C9090D">
      <w:pPr>
        <w:pStyle w:val="lijstnum1"/>
        <w:numPr>
          <w:ilvl w:val="0"/>
          <w:numId w:val="24"/>
        </w:numPr>
      </w:pPr>
      <w:r>
        <w:t xml:space="preserve">Omdat zonder tijdig ingrijpen de </w:t>
      </w:r>
      <w:r w:rsidRPr="00C9090D">
        <w:rPr>
          <w:rStyle w:val="accentbordeaux"/>
        </w:rPr>
        <w:t>maatschappelijke kost</w:t>
      </w:r>
      <w:r>
        <w:t xml:space="preserve"> van energiearmoede, ook voor de gemeente sterk stijgt.</w:t>
      </w:r>
    </w:p>
    <w:p w:rsidR="00C9090D" w:rsidRDefault="00C9090D" w:rsidP="00C9090D">
      <w:pPr>
        <w:pStyle w:val="lijstnum1"/>
        <w:numPr>
          <w:ilvl w:val="0"/>
          <w:numId w:val="0"/>
        </w:numPr>
        <w:ind w:left="408" w:hanging="238"/>
      </w:pPr>
    </w:p>
    <w:p w:rsidR="00C859BB" w:rsidRDefault="00C859BB">
      <w:pPr>
        <w:spacing w:line="252" w:lineRule="auto"/>
        <w:jc w:val="center"/>
        <w:rPr>
          <w:rFonts w:eastAsiaTheme="majorEastAsia" w:cstheme="majorBidi"/>
          <w:b/>
          <w:bCs/>
          <w:caps/>
          <w:color w:val="8B2039" w:themeColor="text2"/>
          <w:spacing w:val="6"/>
          <w:sz w:val="40"/>
          <w:szCs w:val="40"/>
        </w:rPr>
      </w:pPr>
      <w:r>
        <w:rPr>
          <w:sz w:val="40"/>
          <w:szCs w:val="40"/>
        </w:rPr>
        <w:br w:type="page"/>
      </w:r>
    </w:p>
    <w:p w:rsidR="00C9090D" w:rsidRPr="00C9090D" w:rsidRDefault="00C9090D" w:rsidP="00C9090D">
      <w:pPr>
        <w:pStyle w:val="Kop1"/>
        <w:rPr>
          <w:sz w:val="40"/>
          <w:szCs w:val="40"/>
        </w:rPr>
      </w:pPr>
      <w:r>
        <w:rPr>
          <w:sz w:val="40"/>
          <w:szCs w:val="40"/>
        </w:rPr>
        <w:lastRenderedPageBreak/>
        <w:t xml:space="preserve">HOE ZET JE LOKALE </w:t>
      </w:r>
      <w:r>
        <w:rPr>
          <w:sz w:val="40"/>
          <w:szCs w:val="40"/>
        </w:rPr>
        <w:br/>
        <w:t>ENERGIE</w:t>
      </w:r>
      <w:r w:rsidRPr="00C9090D">
        <w:rPr>
          <w:sz w:val="40"/>
          <w:szCs w:val="40"/>
        </w:rPr>
        <w:t>DIENSTVERLENING OP?</w:t>
      </w:r>
    </w:p>
    <w:p w:rsidR="00C9090D" w:rsidRPr="00C859BB" w:rsidRDefault="00C9090D" w:rsidP="00C9090D">
      <w:pPr>
        <w:rPr>
          <w:i/>
          <w:iCs/>
        </w:rPr>
      </w:pPr>
      <w:r w:rsidRPr="00C859BB">
        <w:rPr>
          <w:i/>
          <w:iCs/>
        </w:rPr>
        <w:t xml:space="preserve">In elke gemeente of stad gaan er inwoners gebukt onder energiearmoede. Maar hoe werk je hieraan? Zo!  </w:t>
      </w:r>
    </w:p>
    <w:p w:rsidR="00C9090D" w:rsidRDefault="00C9090D" w:rsidP="00C9090D"/>
    <w:p w:rsidR="00C9090D" w:rsidRDefault="00C9090D" w:rsidP="00C9090D">
      <w:pPr>
        <w:pStyle w:val="Kop2"/>
      </w:pPr>
      <w:r>
        <w:t xml:space="preserve">1. </w:t>
      </w:r>
      <w:r>
        <w:t>Bepaal wat je wil en kan bereiken</w:t>
      </w:r>
    </w:p>
    <w:p w:rsidR="00C9090D" w:rsidRDefault="00C9090D" w:rsidP="00C9090D">
      <w:r>
        <w:t>Laat je inspireren door deze gids en bekijk welke initiatieven voor jouw dienst of gemeente haalbaar en wenselijk zijn.</w:t>
      </w:r>
    </w:p>
    <w:p w:rsidR="00C9090D" w:rsidRDefault="00C9090D" w:rsidP="00C9090D"/>
    <w:p w:rsidR="00C9090D" w:rsidRDefault="00C9090D" w:rsidP="00C9090D">
      <w:pPr>
        <w:pStyle w:val="Kop2"/>
      </w:pPr>
      <w:r>
        <w:t xml:space="preserve">2. </w:t>
      </w:r>
      <w:r>
        <w:t>Ontwikkel een visie</w:t>
      </w:r>
    </w:p>
    <w:p w:rsidR="00C9090D" w:rsidRDefault="00C9090D" w:rsidP="00C9090D">
      <w:r>
        <w:t>Vertrek van deze uitgangspunten:</w:t>
      </w:r>
    </w:p>
    <w:p w:rsidR="00C9090D" w:rsidRDefault="00C9090D" w:rsidP="00C9090D">
      <w:pPr>
        <w:pStyle w:val="lijstopsom1"/>
      </w:pPr>
      <w:r>
        <w:t xml:space="preserve">Een minimale toegang tot energie is een mensenrecht. Stel daarom alles in het werk om een afsluiting van gas en/of elektriciteit te vermijden. </w:t>
      </w:r>
    </w:p>
    <w:p w:rsidR="00C9090D" w:rsidRDefault="00C9090D" w:rsidP="00C9090D">
      <w:pPr>
        <w:pStyle w:val="lijstopsom1"/>
      </w:pPr>
      <w:r>
        <w:t>Energiearmoede is méér dan een betalingsprobleem. Ga op zoek naar de problematiek achter de onbetaalde energiefacturen. Gericht doorvragen en linken leggen met de bredere armoede-problematiek is vaak de sleutel tot succes.</w:t>
      </w:r>
    </w:p>
    <w:p w:rsidR="00C9090D" w:rsidRDefault="00C9090D" w:rsidP="00C9090D">
      <w:pPr>
        <w:pStyle w:val="lijstopsom1"/>
      </w:pPr>
      <w:r>
        <w:t>Structureel energiearmoede bestrijden, betekent proactief werken. Werk vanuit een aanbod. Een energiescan aanvragen en de factuur nakijken zijn een minimum in elk</w:t>
      </w:r>
      <w:r>
        <w:t xml:space="preserve"> </w:t>
      </w:r>
      <w:r>
        <w:t xml:space="preserve">hulpverleningstraject. Het vermijdt energieproblemen of spoort ze tijdig op. Er snel bij zijn is de boodschap. </w:t>
      </w:r>
    </w:p>
    <w:p w:rsidR="00C9090D" w:rsidRDefault="00C9090D" w:rsidP="00C9090D">
      <w:pPr>
        <w:pStyle w:val="lijstopsom1"/>
      </w:pPr>
      <w:r>
        <w:t>Energieproblemen zijn onlosmakelijk verbonden met woonkwaliteit. Actief inzetten op de woonkwaliteit, is structureel en proactief werken aan energiearmoede.</w:t>
      </w:r>
    </w:p>
    <w:p w:rsidR="00C9090D" w:rsidRDefault="00C9090D" w:rsidP="00C9090D"/>
    <w:p w:rsidR="00C9090D" w:rsidRDefault="00C9090D" w:rsidP="00C9090D">
      <w:pPr>
        <w:pStyle w:val="Kop2"/>
      </w:pPr>
      <w:r>
        <w:t xml:space="preserve">3. </w:t>
      </w:r>
      <w:r>
        <w:t>Zorg voor draagvlak op meerdere niveaus</w:t>
      </w:r>
    </w:p>
    <w:p w:rsidR="00C9090D" w:rsidRPr="00C9090D" w:rsidRDefault="00C9090D" w:rsidP="00C9090D">
      <w:pPr>
        <w:rPr>
          <w:rStyle w:val="accentbordeaux"/>
        </w:rPr>
      </w:pPr>
      <w:r w:rsidRPr="00C9090D">
        <w:rPr>
          <w:rStyle w:val="accentbordeaux"/>
        </w:rPr>
        <w:t>Gedragenheid bij de eerstelijnsmed</w:t>
      </w:r>
      <w:bookmarkStart w:id="0" w:name="_GoBack"/>
      <w:bookmarkEnd w:id="0"/>
      <w:r w:rsidRPr="00C9090D">
        <w:rPr>
          <w:rStyle w:val="accentbordeaux"/>
        </w:rPr>
        <w:t>ewerkers</w:t>
      </w:r>
    </w:p>
    <w:p w:rsidR="00C9090D" w:rsidRDefault="00C9090D" w:rsidP="00C9090D">
      <w:r>
        <w:t>Toon medewerkers de noodzaak en meerwaarde. Betrek iedereen en zorg er voor dat iedereen op de hoogte is. Waarom en wat wordt van jou verwacht? Hoeveel tijd vergt dit? Betrek hen zo veel mogelijk.</w:t>
      </w:r>
      <w:r>
        <w:br/>
      </w:r>
    </w:p>
    <w:p w:rsidR="00C9090D" w:rsidRPr="00C9090D" w:rsidRDefault="00C9090D" w:rsidP="00C9090D">
      <w:pPr>
        <w:rPr>
          <w:rStyle w:val="accentbordeaux"/>
        </w:rPr>
      </w:pPr>
      <w:r w:rsidRPr="00C9090D">
        <w:rPr>
          <w:rStyle w:val="accentbordeaux"/>
        </w:rPr>
        <w:t>Gedragenheid bij het beleid</w:t>
      </w:r>
    </w:p>
    <w:p w:rsidR="00C9090D" w:rsidRDefault="00C9090D" w:rsidP="00C9090D">
      <w:r>
        <w:t>Wil je de neuzen van beleidsmakers en uitvoerders in dezelfde richting? Kom tot een stappenplan en agendeer dit op de gemeenteraad en/of OCMW-raad. Of vind je een infomoment energiearmoede voor je bestuur beter? Zo’n moment verhoogt zeker het draagvlak doorheen de organisatie en geeft de medewerkers een officieel fiat.</w:t>
      </w:r>
    </w:p>
    <w:p w:rsidR="00C9090D" w:rsidRDefault="00C9090D" w:rsidP="00C9090D"/>
    <w:p w:rsidR="00C9090D" w:rsidRDefault="00C9090D" w:rsidP="00C9090D">
      <w:pPr>
        <w:pStyle w:val="Kop2"/>
      </w:pPr>
      <w:r>
        <w:t xml:space="preserve">4. </w:t>
      </w:r>
      <w:r>
        <w:t>Maak personeelstijd en middelen vrij</w:t>
      </w:r>
    </w:p>
    <w:p w:rsidR="00C9090D" w:rsidRDefault="00C9090D" w:rsidP="00C9090D">
      <w:r>
        <w:t>Evident wellicht. Geen enkel project slaagt zonder inzet van tijd en middelen. Bekijk eerst of bestaande takenpakketten efficiënter kunnen.</w:t>
      </w:r>
    </w:p>
    <w:p w:rsidR="00C9090D" w:rsidRDefault="00C9090D" w:rsidP="00C9090D">
      <w:r>
        <w:t>Kijk uit naar projectoproepen vanuit hogere overheden of stichtingen. Zowel het provinciebestuur als Europa lanceren projecten voor de strijd tegen energiearmoede.</w:t>
      </w:r>
    </w:p>
    <w:p w:rsidR="00C9090D" w:rsidRDefault="00C9090D" w:rsidP="00C9090D"/>
    <w:p w:rsidR="00C9090D" w:rsidRDefault="00C9090D" w:rsidP="00C9090D">
      <w:pPr>
        <w:pStyle w:val="Kop2"/>
      </w:pPr>
      <w:r>
        <w:t xml:space="preserve">5. </w:t>
      </w:r>
      <w:r>
        <w:t>Betrek genoeg medestanders</w:t>
      </w:r>
    </w:p>
    <w:p w:rsidR="00C9090D" w:rsidRDefault="00C9090D" w:rsidP="00C9090D">
      <w:r>
        <w:t xml:space="preserve">Doe beroep op de  expertise van anderen. Energiesnoeiers, een Energiehuis …? </w:t>
      </w:r>
    </w:p>
    <w:p w:rsidR="00C9090D" w:rsidRDefault="00C9090D" w:rsidP="00C9090D">
      <w:r>
        <w:t xml:space="preserve">Maak afspraken en werk samen: het bespaart je (op termijn) werk en tijd. </w:t>
      </w:r>
    </w:p>
    <w:p w:rsidR="00C9090D" w:rsidRDefault="00C9090D" w:rsidP="00C9090D">
      <w:r>
        <w:lastRenderedPageBreak/>
        <w:t>Contacteer de sociale huisvestingsmaatschappij, het sociaal verhuurkantoor, armoedeverenigingen, het CAW, Samenlevingsopbouw ... Of benut de Burgemeestersconvenant en maak van de milieudienst je natuurlijke partner.</w:t>
      </w:r>
    </w:p>
    <w:p w:rsidR="00C9090D" w:rsidRDefault="00C9090D" w:rsidP="00C9090D"/>
    <w:p w:rsidR="00C9090D" w:rsidRDefault="00C9090D" w:rsidP="00C9090D">
      <w:pPr>
        <w:pStyle w:val="Kop2"/>
      </w:pPr>
      <w:r>
        <w:t xml:space="preserve">6. </w:t>
      </w:r>
      <w:r>
        <w:t>Sla de handen in elkaar</w:t>
      </w:r>
    </w:p>
    <w:p w:rsidR="00C9090D" w:rsidRDefault="00C9090D" w:rsidP="00C9090D">
      <w:r>
        <w:t>Op de stijgende energieprijzen heb je lokaal weinig vat, maar aan de energiehuishouding kan je wel wat doen. Doe hiervoor gelijktijdig beroep op de technische expertise van de woon- of milieudienst én op de sociale en financiële kennis en inzet van een OCMW-maatschappelijk werker. Verdeel je taken voor een goede energiedienstverlening. Maak goede afspraken! Leer elkaar kennen! Een directe lijn OCMW-gemeente? Een gedeeld digitaal klantendossier? Prima zet!</w:t>
      </w:r>
    </w:p>
    <w:p w:rsidR="00C9090D" w:rsidRDefault="00C9090D" w:rsidP="00C9090D">
      <w:r>
        <w:t>Besef dat niemand alle expertise in huis heeft.  Besteed dus zeker aandacht aan de taakverdeling. Een taakverdeling tussen OCMW en huisvestingsdienst ter illustratie:</w:t>
      </w:r>
      <w:r w:rsidR="00C859BB">
        <w:br/>
      </w:r>
    </w:p>
    <w:p w:rsidR="00C9090D" w:rsidRDefault="00C859BB" w:rsidP="00C9090D">
      <w:r>
        <w:rPr>
          <w:noProof/>
          <w:lang w:eastAsia="nl-BE"/>
        </w:rPr>
        <w:drawing>
          <wp:inline distT="0" distB="0" distL="0" distR="0">
            <wp:extent cx="5260769" cy="3115544"/>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jpg"/>
                    <pic:cNvPicPr/>
                  </pic:nvPicPr>
                  <pic:blipFill>
                    <a:blip r:embed="rId15">
                      <a:extLst>
                        <a:ext uri="{28A0092B-C50C-407E-A947-70E740481C1C}">
                          <a14:useLocalDpi xmlns:a14="http://schemas.microsoft.com/office/drawing/2010/main" val="0"/>
                        </a:ext>
                      </a:extLst>
                    </a:blip>
                    <a:stretch>
                      <a:fillRect/>
                    </a:stretch>
                  </pic:blipFill>
                  <pic:spPr>
                    <a:xfrm>
                      <a:off x="0" y="0"/>
                      <a:ext cx="5266029" cy="3118659"/>
                    </a:xfrm>
                    <a:prstGeom prst="rect">
                      <a:avLst/>
                    </a:prstGeom>
                  </pic:spPr>
                </pic:pic>
              </a:graphicData>
            </a:graphic>
          </wp:inline>
        </w:drawing>
      </w:r>
    </w:p>
    <w:p w:rsidR="00C9090D" w:rsidRDefault="00C9090D" w:rsidP="00C9090D"/>
    <w:p w:rsidR="00C9090D" w:rsidRDefault="00C9090D" w:rsidP="00C9090D">
      <w:pPr>
        <w:pStyle w:val="Kop2"/>
      </w:pPr>
      <w:r>
        <w:t xml:space="preserve">7. </w:t>
      </w:r>
      <w:r>
        <w:t>Start klein en concreet</w:t>
      </w:r>
    </w:p>
    <w:p w:rsidR="00C9090D" w:rsidRDefault="00C9090D" w:rsidP="00C9090D">
      <w:r>
        <w:t>Leer eerst stappen, voor je gaat rennen. Z</w:t>
      </w:r>
      <w:r>
        <w:t>eker in een nieuw samenwerkings</w:t>
      </w:r>
      <w:r>
        <w:t xml:space="preserve">verband. Begin dus met één concreet dossier en leer uit het proces. Benut de bestaande instrumenten, premies, kortingen ... </w:t>
      </w:r>
    </w:p>
    <w:p w:rsidR="00C9090D" w:rsidRDefault="00C9090D" w:rsidP="00C9090D">
      <w:r>
        <w:t>Deze leerervaring brengt wellicht veel antwoorden.</w:t>
      </w:r>
    </w:p>
    <w:p w:rsidR="00C859BB" w:rsidRDefault="00C859BB" w:rsidP="00C9090D"/>
    <w:p w:rsidR="00C859BB" w:rsidRDefault="00C859BB" w:rsidP="00C9090D"/>
    <w:p w:rsidR="00C859BB" w:rsidRDefault="00C859BB" w:rsidP="00C9090D"/>
    <w:p w:rsidR="00C859BB" w:rsidRDefault="00C859BB" w:rsidP="00C9090D"/>
    <w:p w:rsidR="00C859BB" w:rsidRDefault="00C859BB" w:rsidP="00C9090D"/>
    <w:p w:rsidR="00C859BB" w:rsidRDefault="00C859BB" w:rsidP="00C9090D"/>
    <w:p w:rsidR="00C859BB" w:rsidRDefault="00C859BB" w:rsidP="00C859BB">
      <w:pPr>
        <w:pBdr>
          <w:top w:val="single" w:sz="4" w:space="1" w:color="auto"/>
        </w:pBdr>
        <w:rPr>
          <w:rStyle w:val="accentbordeaux"/>
        </w:rPr>
      </w:pPr>
    </w:p>
    <w:p w:rsidR="00C859BB" w:rsidRPr="00C859BB" w:rsidRDefault="00C859BB" w:rsidP="00C859BB">
      <w:pPr>
        <w:rPr>
          <w:rStyle w:val="accentbordeaux"/>
        </w:rPr>
      </w:pPr>
      <w:r w:rsidRPr="00C859BB">
        <w:rPr>
          <w:rStyle w:val="accentbordeaux"/>
        </w:rPr>
        <w:t>Een uitgave van Samenlevingsopbouw</w:t>
      </w:r>
    </w:p>
    <w:p w:rsidR="00C859BB" w:rsidRDefault="00C859BB" w:rsidP="00C859BB">
      <w:r>
        <w:t>Brusselsepoortstraat 8  |  2800 Mechelen  |  T 015 20 13 75</w:t>
      </w:r>
    </w:p>
    <w:p w:rsidR="00C859BB" w:rsidRPr="00F61B85" w:rsidRDefault="00C859BB" w:rsidP="00C859BB">
      <w:r>
        <w:t>ann.van.der.wilt@samenlevingsopbouw.be</w:t>
      </w:r>
    </w:p>
    <w:sectPr w:rsidR="00C859BB" w:rsidRPr="00F61B85" w:rsidSect="00743E3A">
      <w:headerReference w:type="default" r:id="rId16"/>
      <w:type w:val="continuous"/>
      <w:pgSz w:w="11906" w:h="16838" w:code="9"/>
      <w:pgMar w:top="1826" w:right="1871" w:bottom="1588" w:left="1871" w:header="709" w:footer="8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97" w:rsidRDefault="00554497" w:rsidP="0098171A">
      <w:pPr>
        <w:spacing w:line="240" w:lineRule="auto"/>
      </w:pPr>
      <w:r>
        <w:separator/>
      </w:r>
    </w:p>
  </w:endnote>
  <w:endnote w:type="continuationSeparator" w:id="0">
    <w:p w:rsidR="00554497" w:rsidRDefault="00554497" w:rsidP="00981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C6" w:rsidRPr="003841A3" w:rsidRDefault="00554497" w:rsidP="008028E4">
    <w:pPr>
      <w:pStyle w:val="Voettekst"/>
      <w:rPr>
        <w:rStyle w:val="voettekstdatum"/>
      </w:rPr>
    </w:pPr>
    <w:sdt>
      <w:sdtPr>
        <w:rPr>
          <w:rStyle w:val="VoettekstChar"/>
        </w:rPr>
        <w:alias w:val="titel_voettekst"/>
        <w:tag w:val="titel_voettekst"/>
        <w:id w:val="11427520"/>
        <w:lock w:val="sdtLocked"/>
        <w:placeholder>
          <w:docPart w:val="98DB21DE026F4953846B22522FD19F04"/>
        </w:placeholder>
        <w:dataBinding w:xpath="/root[1]/titel[1]" w:storeItemID="{F19125C0-07EC-4B24-A92A-408E61F2C014}"/>
        <w:text/>
      </w:sdtPr>
      <w:sdtEndPr>
        <w:rPr>
          <w:rStyle w:val="Standaardalinea-lettertype"/>
          <w:b/>
        </w:rPr>
      </w:sdtEndPr>
      <w:sdtContent>
        <w:r w:rsidR="00C859BB">
          <w:rPr>
            <w:rStyle w:val="VoettekstChar"/>
          </w:rPr>
          <w:t>Je praktische gids in de aanpak van energiearmoede</w:t>
        </w:r>
      </w:sdtContent>
    </w:sdt>
    <w:r w:rsidR="00DE2BE0">
      <w:rPr>
        <w:noProof/>
        <w:lang w:eastAsia="nl-BE"/>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ragraph">
                <wp:posOffset>-5715</wp:posOffset>
              </wp:positionV>
              <wp:extent cx="170180" cy="153670"/>
              <wp:effectExtent l="190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Paginanummer"/>
                            </w:rPr>
                            <w:id w:val="11427427"/>
                            <w:docPartObj>
                              <w:docPartGallery w:val="Page Numbers (Top of Page)"/>
                              <w:docPartUnique/>
                            </w:docPartObj>
                          </w:sdtPr>
                          <w:sdtEndPr>
                            <w:rPr>
                              <w:rStyle w:val="Paginanummer"/>
                            </w:rPr>
                          </w:sdtEndPr>
                          <w:sdtContent>
                            <w:p w:rsidR="00C67AC6" w:rsidRPr="001D59AA" w:rsidRDefault="0093792F" w:rsidP="00F85EA2">
                              <w:pPr>
                                <w:jc w:val="right"/>
                                <w:rPr>
                                  <w:rStyle w:val="Paginanummer"/>
                                </w:rPr>
                              </w:pPr>
                              <w:r w:rsidRPr="001D59AA">
                                <w:rPr>
                                  <w:rStyle w:val="Paginanummer"/>
                                </w:rPr>
                                <w:fldChar w:fldCharType="begin"/>
                              </w:r>
                              <w:r w:rsidR="00C67AC6" w:rsidRPr="001D59AA">
                                <w:rPr>
                                  <w:rStyle w:val="Paginanummer"/>
                                </w:rPr>
                                <w:instrText xml:space="preserve"> PAGE </w:instrText>
                              </w:r>
                              <w:r w:rsidRPr="001D59AA">
                                <w:rPr>
                                  <w:rStyle w:val="Paginanummer"/>
                                </w:rPr>
                                <w:fldChar w:fldCharType="separate"/>
                              </w:r>
                              <w:r w:rsidR="00C859BB">
                                <w:rPr>
                                  <w:rStyle w:val="Paginanummer"/>
                                </w:rPr>
                                <w:t>2</w:t>
                              </w:r>
                              <w:r w:rsidRPr="001D59AA">
                                <w:rPr>
                                  <w:rStyle w:val="Paginanummer"/>
                                </w:rPr>
                                <w:fldChar w:fldCharType="end"/>
                              </w:r>
                              <w:r w:rsidR="00C67AC6" w:rsidRPr="001D59AA">
                                <w:rPr>
                                  <w:rStyle w:val="Paginanummer"/>
                                </w:rPr>
                                <w:t>|</w:t>
                              </w:r>
                              <w:r w:rsidRPr="001D59AA">
                                <w:rPr>
                                  <w:rStyle w:val="Paginanummer"/>
                                </w:rPr>
                                <w:fldChar w:fldCharType="begin"/>
                              </w:r>
                              <w:r w:rsidR="00C67AC6" w:rsidRPr="001D59AA">
                                <w:rPr>
                                  <w:rStyle w:val="Paginanummer"/>
                                </w:rPr>
                                <w:instrText xml:space="preserve"> NUMPAGES  </w:instrText>
                              </w:r>
                              <w:r w:rsidRPr="001D59AA">
                                <w:rPr>
                                  <w:rStyle w:val="Paginanummer"/>
                                </w:rPr>
                                <w:fldChar w:fldCharType="separate"/>
                              </w:r>
                              <w:r w:rsidR="00C859BB">
                                <w:rPr>
                                  <w:rStyle w:val="Paginanummer"/>
                                </w:rPr>
                                <w:t>5</w:t>
                              </w:r>
                              <w:r w:rsidRPr="001D59AA">
                                <w:rPr>
                                  <w:rStyle w:val="Paginanummer"/>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pt;margin-top:-.45pt;width:13.4pt;height:12.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" filled="f" stroked="f">
              <v:textbox style="mso-fit-shape-to-text:t" inset="0,0,0,0">
                <w:txbxContent>
                  <w:sdt>
                    <w:sdtPr>
                      <w:rPr>
                        <w:rStyle w:val="Paginanummer"/>
                      </w:rPr>
                      <w:id w:val="11427427"/>
                      <w:docPartObj>
                        <w:docPartGallery w:val="Page Numbers (Top of Page)"/>
                        <w:docPartUnique/>
                      </w:docPartObj>
                    </w:sdtPr>
                    <w:sdtEndPr>
                      <w:rPr>
                        <w:rStyle w:val="Paginanummer"/>
                      </w:rPr>
                    </w:sdtEndPr>
                    <w:sdtContent>
                      <w:p w:rsidR="00C67AC6" w:rsidRPr="001D59AA" w:rsidRDefault="0093792F" w:rsidP="00F85EA2">
                        <w:pPr>
                          <w:jc w:val="right"/>
                          <w:rPr>
                            <w:rStyle w:val="Paginanummer"/>
                          </w:rPr>
                        </w:pPr>
                        <w:r w:rsidRPr="001D59AA">
                          <w:rPr>
                            <w:rStyle w:val="Paginanummer"/>
                          </w:rPr>
                          <w:fldChar w:fldCharType="begin"/>
                        </w:r>
                        <w:r w:rsidR="00C67AC6" w:rsidRPr="001D59AA">
                          <w:rPr>
                            <w:rStyle w:val="Paginanummer"/>
                          </w:rPr>
                          <w:instrText xml:space="preserve"> PAGE </w:instrText>
                        </w:r>
                        <w:r w:rsidRPr="001D59AA">
                          <w:rPr>
                            <w:rStyle w:val="Paginanummer"/>
                          </w:rPr>
                          <w:fldChar w:fldCharType="separate"/>
                        </w:r>
                        <w:r w:rsidR="00C859BB">
                          <w:rPr>
                            <w:rStyle w:val="Paginanummer"/>
                          </w:rPr>
                          <w:t>2</w:t>
                        </w:r>
                        <w:r w:rsidRPr="001D59AA">
                          <w:rPr>
                            <w:rStyle w:val="Paginanummer"/>
                          </w:rPr>
                          <w:fldChar w:fldCharType="end"/>
                        </w:r>
                        <w:r w:rsidR="00C67AC6" w:rsidRPr="001D59AA">
                          <w:rPr>
                            <w:rStyle w:val="Paginanummer"/>
                          </w:rPr>
                          <w:t>|</w:t>
                        </w:r>
                        <w:r w:rsidRPr="001D59AA">
                          <w:rPr>
                            <w:rStyle w:val="Paginanummer"/>
                          </w:rPr>
                          <w:fldChar w:fldCharType="begin"/>
                        </w:r>
                        <w:r w:rsidR="00C67AC6" w:rsidRPr="001D59AA">
                          <w:rPr>
                            <w:rStyle w:val="Paginanummer"/>
                          </w:rPr>
                          <w:instrText xml:space="preserve"> NUMPAGES  </w:instrText>
                        </w:r>
                        <w:r w:rsidRPr="001D59AA">
                          <w:rPr>
                            <w:rStyle w:val="Paginanummer"/>
                          </w:rPr>
                          <w:fldChar w:fldCharType="separate"/>
                        </w:r>
                        <w:r w:rsidR="00C859BB">
                          <w:rPr>
                            <w:rStyle w:val="Paginanummer"/>
                          </w:rPr>
                          <w:t>5</w:t>
                        </w:r>
                        <w:r w:rsidRPr="001D59AA">
                          <w:rPr>
                            <w:rStyle w:val="Paginanummer"/>
                          </w:rPr>
                          <w:fldChar w:fldCharType="end"/>
                        </w:r>
                      </w:p>
                    </w:sdtContent>
                  </w:sdt>
                </w:txbxContent>
              </v:textbox>
              <w10:wrap anchorx="margin"/>
              <w10:anchorlock/>
            </v:shape>
          </w:pict>
        </mc:Fallback>
      </mc:AlternateContent>
    </w:r>
    <w:r w:rsidR="00C67AC6" w:rsidRPr="00E423DE">
      <w:t xml:space="preserve"> </w:t>
    </w:r>
    <w:r w:rsidR="00C67AC6" w:rsidRPr="00E423DE">
      <w:rPr>
        <w:rStyle w:val="voettekstdatum"/>
      </w:rPr>
      <w:t xml:space="preserve"> |  </w:t>
    </w:r>
    <w:sdt>
      <w:sdtPr>
        <w:rPr>
          <w:rStyle w:val="voettekstdatum"/>
        </w:rPr>
        <w:alias w:val="datum_klassementscode"/>
        <w:tag w:val="datum_klassementscode"/>
        <w:id w:val="11427535"/>
        <w:lock w:val="sdtLocked"/>
        <w:placeholder>
          <w:docPart w:val="C15F594F12C243BEB7F5E9D320CD7BF1"/>
        </w:placeholder>
        <w:dataBinding w:xpath="/root[1]/datum[1]" w:storeItemID="{F19125C0-07EC-4B24-A92A-408E61F2C014}"/>
        <w:text/>
      </w:sdtPr>
      <w:sdtEndPr>
        <w:rPr>
          <w:rStyle w:val="voettekstdatum"/>
        </w:rPr>
      </w:sdtEndPr>
      <w:sdtContent>
        <w:r w:rsidR="00C859BB">
          <w:rPr>
            <w:rStyle w:val="voettekstdatum"/>
          </w:rPr>
          <w:t xml:space="preserve"> </w:t>
        </w:r>
      </w:sdtContent>
    </w:sdt>
    <w:r w:rsidR="00C67AC6">
      <w:rPr>
        <w:rStyle w:val="voettekstdatum"/>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C6" w:rsidRPr="008028E4" w:rsidRDefault="00DE2BE0" w:rsidP="008028E4">
    <w:pPr>
      <w:pStyle w:val="Voettekst"/>
    </w:pPr>
    <w:r>
      <w:rPr>
        <w:noProof/>
        <w:lang w:eastAsia="nl-BE"/>
      </w:rPr>
      <mc:AlternateContent>
        <mc:Choice Requires="wps">
          <w:drawing>
            <wp:anchor distT="0" distB="0" distL="114300" distR="114300" simplePos="0" relativeHeight="251662336" behindDoc="0" locked="1" layoutInCell="1" allowOverlap="1">
              <wp:simplePos x="0" y="0"/>
              <wp:positionH relativeFrom="margin">
                <wp:align>right</wp:align>
              </wp:positionH>
              <wp:positionV relativeFrom="paragraph">
                <wp:posOffset>-5715</wp:posOffset>
              </wp:positionV>
              <wp:extent cx="169545" cy="161290"/>
              <wp:effectExtent l="190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rsidR="00C67AC6" w:rsidRPr="00F85EA2" w:rsidRDefault="0093792F" w:rsidP="00F85EA2">
                              <w:pPr>
                                <w:jc w:val="right"/>
                                <w:rPr>
                                  <w:b/>
                                  <w:color w:val="006D86" w:themeColor="accent1"/>
                                  <w:sz w:val="18"/>
                                  <w:szCs w:val="18"/>
                                </w:rPr>
                              </w:pPr>
                              <w:r w:rsidRPr="00487B23">
                                <w:rPr>
                                  <w:rStyle w:val="Paginanummer"/>
                                  <w:b w:val="0"/>
                                </w:rPr>
                                <w:fldChar w:fldCharType="begin"/>
                              </w:r>
                              <w:r w:rsidR="00C67AC6" w:rsidRPr="00487B23">
                                <w:rPr>
                                  <w:rStyle w:val="Paginanummer"/>
                                </w:rPr>
                                <w:instrText xml:space="preserve"> PAGE </w:instrText>
                              </w:r>
                              <w:r w:rsidRPr="00487B23">
                                <w:rPr>
                                  <w:rStyle w:val="Paginanummer"/>
                                  <w:b w:val="0"/>
                                </w:rPr>
                                <w:fldChar w:fldCharType="separate"/>
                              </w:r>
                              <w:r w:rsidR="00C67AC6">
                                <w:rPr>
                                  <w:rStyle w:val="Paginanummer"/>
                                </w:rPr>
                                <w:t>10</w:t>
                              </w:r>
                              <w:r w:rsidRPr="00487B23">
                                <w:rPr>
                                  <w:rStyle w:val="Paginanummer"/>
                                  <w:b w:val="0"/>
                                </w:rPr>
                                <w:fldChar w:fldCharType="end"/>
                              </w:r>
                              <w:r w:rsidR="00C67AC6" w:rsidRPr="00487B23">
                                <w:rPr>
                                  <w:rStyle w:val="Paginanummer"/>
                                  <w:spacing w:val="-40"/>
                                </w:rPr>
                                <w:t xml:space="preserve"> </w:t>
                              </w:r>
                              <w:r w:rsidR="00C67AC6" w:rsidRPr="00487B23">
                                <w:rPr>
                                  <w:rStyle w:val="Paginanummer"/>
                                </w:rPr>
                                <w:t>|</w:t>
                              </w:r>
                              <w:r w:rsidRPr="00487B23">
                                <w:rPr>
                                  <w:rStyle w:val="Paginanummer"/>
                                  <w:b w:val="0"/>
                                </w:rPr>
                                <w:fldChar w:fldCharType="begin"/>
                              </w:r>
                              <w:r w:rsidR="00C67AC6" w:rsidRPr="00487B23">
                                <w:rPr>
                                  <w:rStyle w:val="Paginanummer"/>
                                </w:rPr>
                                <w:instrText xml:space="preserve"> NUMPAGES  </w:instrText>
                              </w:r>
                              <w:r w:rsidRPr="00487B23">
                                <w:rPr>
                                  <w:rStyle w:val="Paginanummer"/>
                                  <w:b w:val="0"/>
                                </w:rPr>
                                <w:fldChar w:fldCharType="separate"/>
                              </w:r>
                              <w:r w:rsidR="00F61B85">
                                <w:rPr>
                                  <w:rStyle w:val="Paginanummer"/>
                                </w:rPr>
                                <w:t>1</w:t>
                              </w:r>
                              <w:r w:rsidRPr="00487B23">
                                <w:rPr>
                                  <w:rStyle w:val="Paginanummer"/>
                                  <w:b w:val="0"/>
                                </w:rPr>
                                <w:fldChar w:fldCharType="end"/>
                              </w:r>
                            </w:p>
                          </w:sdtContent>
                        </w:sdt>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7.85pt;margin-top:-.45pt;width:13.35pt;height:12.7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" filled="f" stroked="f">
              <v:textbox style="mso-fit-shape-to-text:t" inset="0,0,0,0">
                <w:txbxContent>
                  <w:sdt>
                    <w:sdtPr>
                      <w:rPr>
                        <w:b/>
                        <w:color w:val="000000" w:themeColor="text1"/>
                        <w:lang w:val="nl-NL"/>
                      </w:rPr>
                      <w:id w:val="11427426"/>
                      <w:docPartObj>
                        <w:docPartGallery w:val="Page Numbers (Top of Page)"/>
                        <w:docPartUnique/>
                      </w:docPartObj>
                    </w:sdtPr>
                    <w:sdtEndPr>
                      <w:rPr>
                        <w:rStyle w:val="Paginanummer"/>
                        <w:b w:val="0"/>
                        <w:noProof/>
                        <w:color w:val="006D86" w:themeColor="accent1"/>
                        <w:sz w:val="18"/>
                        <w:szCs w:val="18"/>
                        <w:lang w:val="nl-BE"/>
                      </w:rPr>
                    </w:sdtEndPr>
                    <w:sdtContent>
                      <w:p w:rsidR="00C67AC6" w:rsidRPr="00F85EA2" w:rsidRDefault="0093792F" w:rsidP="00F85EA2">
                        <w:pPr>
                          <w:jc w:val="right"/>
                          <w:rPr>
                            <w:b/>
                            <w:color w:val="006D86" w:themeColor="accent1"/>
                            <w:sz w:val="18"/>
                            <w:szCs w:val="18"/>
                          </w:rPr>
                        </w:pPr>
                        <w:r w:rsidRPr="00487B23">
                          <w:rPr>
                            <w:rStyle w:val="Paginanummer"/>
                            <w:b w:val="0"/>
                          </w:rPr>
                          <w:fldChar w:fldCharType="begin"/>
                        </w:r>
                        <w:r w:rsidR="00C67AC6" w:rsidRPr="00487B23">
                          <w:rPr>
                            <w:rStyle w:val="Paginanummer"/>
                          </w:rPr>
                          <w:instrText xml:space="preserve"> PAGE </w:instrText>
                        </w:r>
                        <w:r w:rsidRPr="00487B23">
                          <w:rPr>
                            <w:rStyle w:val="Paginanummer"/>
                            <w:b w:val="0"/>
                          </w:rPr>
                          <w:fldChar w:fldCharType="separate"/>
                        </w:r>
                        <w:r w:rsidR="00C67AC6">
                          <w:rPr>
                            <w:rStyle w:val="Paginanummer"/>
                          </w:rPr>
                          <w:t>10</w:t>
                        </w:r>
                        <w:r w:rsidRPr="00487B23">
                          <w:rPr>
                            <w:rStyle w:val="Paginanummer"/>
                            <w:b w:val="0"/>
                          </w:rPr>
                          <w:fldChar w:fldCharType="end"/>
                        </w:r>
                        <w:r w:rsidR="00C67AC6" w:rsidRPr="00487B23">
                          <w:rPr>
                            <w:rStyle w:val="Paginanummer"/>
                            <w:spacing w:val="-40"/>
                          </w:rPr>
                          <w:t xml:space="preserve"> </w:t>
                        </w:r>
                        <w:r w:rsidR="00C67AC6" w:rsidRPr="00487B23">
                          <w:rPr>
                            <w:rStyle w:val="Paginanummer"/>
                          </w:rPr>
                          <w:t>|</w:t>
                        </w:r>
                        <w:r w:rsidRPr="00487B23">
                          <w:rPr>
                            <w:rStyle w:val="Paginanummer"/>
                            <w:b w:val="0"/>
                          </w:rPr>
                          <w:fldChar w:fldCharType="begin"/>
                        </w:r>
                        <w:r w:rsidR="00C67AC6" w:rsidRPr="00487B23">
                          <w:rPr>
                            <w:rStyle w:val="Paginanummer"/>
                          </w:rPr>
                          <w:instrText xml:space="preserve"> NUMPAGES  </w:instrText>
                        </w:r>
                        <w:r w:rsidRPr="00487B23">
                          <w:rPr>
                            <w:rStyle w:val="Paginanummer"/>
                            <w:b w:val="0"/>
                          </w:rPr>
                          <w:fldChar w:fldCharType="separate"/>
                        </w:r>
                        <w:r w:rsidR="00F61B85">
                          <w:rPr>
                            <w:rStyle w:val="Paginanummer"/>
                          </w:rPr>
                          <w:t>1</w:t>
                        </w:r>
                        <w:r w:rsidRPr="00487B23">
                          <w:rPr>
                            <w:rStyle w:val="Paginanummer"/>
                            <w:b w:val="0"/>
                          </w:rPr>
                          <w:fldChar w:fldCharType="end"/>
                        </w:r>
                      </w:p>
                    </w:sdtContent>
                  </w:sdt>
                </w:txbxContent>
              </v:textbox>
              <w10:wrap anchorx="margin"/>
              <w10:anchorlock/>
            </v:shape>
          </w:pict>
        </mc:Fallback>
      </mc:AlternateContent>
    </w:r>
    <w:r w:rsidR="00C67AC6">
      <w:t xml:space="preserve">De toekomstvisie van het nieuwe Antwerpse bestuursakkoord </w:t>
    </w:r>
    <w:r w:rsidR="00C67AC6" w:rsidRPr="00143FF7">
      <w:t xml:space="preserve">2013-2018  </w:t>
    </w:r>
    <w:r w:rsidR="00C67AC6" w:rsidRPr="00D3799C">
      <w:rPr>
        <w:rStyle w:val="voettekstdatum"/>
        <w:spacing w:val="-8"/>
      </w:rPr>
      <w:t xml:space="preserve">|  </w:t>
    </w:r>
    <w:r w:rsidR="00C67AC6" w:rsidRPr="00D3799C">
      <w:rPr>
        <w:rStyle w:val="voettekstdatum"/>
      </w:rPr>
      <w:t>20</w:t>
    </w:r>
    <w:r w:rsidR="00C67AC6" w:rsidRPr="00143FF7">
      <w:rPr>
        <w:rStyle w:val="voettekstdatum"/>
      </w:rPr>
      <w:t>12_12_25_N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97" w:rsidRPr="00C42EC4" w:rsidRDefault="00554497" w:rsidP="00C42EC4">
      <w:pPr>
        <w:pBdr>
          <w:bottom w:val="single" w:sz="2" w:space="1" w:color="006D86" w:themeColor="accent1"/>
        </w:pBdr>
        <w:spacing w:after="60" w:line="240" w:lineRule="auto"/>
        <w:ind w:right="6464"/>
        <w:rPr>
          <w:color w:val="006D86" w:themeColor="accent1"/>
          <w:sz w:val="24"/>
          <w:szCs w:val="24"/>
        </w:rPr>
      </w:pPr>
    </w:p>
  </w:footnote>
  <w:footnote w:type="continuationSeparator" w:id="0">
    <w:p w:rsidR="00554497" w:rsidRPr="00C42EC4" w:rsidRDefault="00554497" w:rsidP="00CE341C">
      <w:pPr>
        <w:pBdr>
          <w:bottom w:val="single" w:sz="2" w:space="1" w:color="006D86" w:themeColor="accent1"/>
        </w:pBdr>
        <w:spacing w:after="60" w:line="240" w:lineRule="auto"/>
        <w:ind w:right="6464"/>
        <w:rPr>
          <w:color w:val="006D86" w:themeColor="accent1"/>
          <w:sz w:val="24"/>
          <w:szCs w:val="24"/>
        </w:rPr>
      </w:pPr>
    </w:p>
  </w:footnote>
  <w:footnote w:type="continuationNotice" w:id="1">
    <w:p w:rsidR="00554497" w:rsidRPr="00CE341C" w:rsidRDefault="00554497">
      <w:pPr>
        <w:spacing w:line="240" w:lineRule="auto"/>
        <w:rPr>
          <w:b/>
          <w:color w:val="006D86" w:themeColor="accent1"/>
        </w:rPr>
      </w:pPr>
      <w:r>
        <w:t xml:space="preserve">  </w:t>
      </w:r>
      <w:r w:rsidRPr="00CE341C">
        <w:rPr>
          <w:b/>
          <w:color w:val="006D86" w:themeColor="accent1"/>
        </w:rPr>
        <w:t>»</w:t>
      </w:r>
    </w:p>
  </w:footnote>
  <w:footnote w:id="2">
    <w:p w:rsidR="00C859BB" w:rsidRDefault="00C859BB">
      <w:pPr>
        <w:pStyle w:val="Voetnoottekst"/>
      </w:pPr>
      <w:r>
        <w:rPr>
          <w:rStyle w:val="Voetnootmarkering"/>
        </w:rPr>
        <w:footnoteRef/>
      </w:r>
      <w:r>
        <w:t xml:space="preserve"> </w:t>
      </w:r>
      <w:r w:rsidRPr="00C859BB">
        <w:t>Voor meer info: zie de Barometer Energiearmoede van de Koning Boudewijnstichting.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C6" w:rsidRDefault="008F597E">
    <w:pPr>
      <w:pStyle w:val="Koptekst"/>
    </w:pPr>
    <w:r>
      <w:rPr>
        <w:noProof/>
        <w:lang w:eastAsia="nl-BE"/>
      </w:rPr>
      <w:drawing>
        <wp:anchor distT="0" distB="0" distL="114300" distR="114300" simplePos="0" relativeHeight="251663360" behindDoc="1" locked="1" layoutInCell="1" allowOverlap="1">
          <wp:simplePos x="0" y="0"/>
          <wp:positionH relativeFrom="page">
            <wp:posOffset>377825</wp:posOffset>
          </wp:positionH>
          <wp:positionV relativeFrom="page">
            <wp:posOffset>388620</wp:posOffset>
          </wp:positionV>
          <wp:extent cx="2887200" cy="8424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ANTWp_ms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AC6" w:rsidRDefault="00C67AC6">
    <w:pPr>
      <w:pStyle w:val="Koptekst"/>
    </w:pPr>
    <w:r>
      <w:rPr>
        <w:noProof/>
        <w:lang w:eastAsia="nl-BE"/>
      </w:rPr>
      <w:drawing>
        <wp:anchor distT="0" distB="0" distL="114300" distR="114300" simplePos="0" relativeHeight="251658240" behindDoc="0" locked="0" layoutInCell="1" allowOverlap="1">
          <wp:simplePos x="0" y="0"/>
          <wp:positionH relativeFrom="column">
            <wp:posOffset>-808523</wp:posOffset>
          </wp:positionH>
          <wp:positionV relativeFrom="paragraph">
            <wp:posOffset>-62027</wp:posOffset>
          </wp:positionV>
          <wp:extent cx="2889849" cy="845389"/>
          <wp:effectExtent l="0" t="0" r="0" b="0"/>
          <wp:wrapNone/>
          <wp:docPr id="1" name="Afbeelding 0" descr="SO-logo_VLA_ms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go_VLA_mso_RGB.png"/>
                  <pic:cNvPicPr/>
                </pic:nvPicPr>
                <pic:blipFill>
                  <a:blip r:embed="rId1"/>
                  <a:stretch>
                    <a:fillRect/>
                  </a:stretch>
                </pic:blipFill>
                <pic:spPr>
                  <a:xfrm>
                    <a:off x="0" y="0"/>
                    <a:ext cx="2889849" cy="84538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91" w:rsidRDefault="00C06C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C68"/>
    <w:multiLevelType w:val="multilevel"/>
    <w:tmpl w:val="60680210"/>
    <w:styleLink w:val="SOTABETITEL"/>
    <w:lvl w:ilvl="0">
      <w:start w:val="1"/>
      <w:numFmt w:val="bullet"/>
      <w:pStyle w:val="tabeltitel"/>
      <w:lvlText w:val=""/>
      <w:lvlJc w:val="left"/>
      <w:pPr>
        <w:ind w:left="227" w:hanging="227"/>
      </w:pPr>
      <w:rPr>
        <w:rFonts w:ascii="Wingdings 3" w:hAnsi="Wingdings 3" w:hint="default"/>
        <w:color w:val="8B2039" w:themeColor="text2"/>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28B3E64"/>
    <w:multiLevelType w:val="multilevel"/>
    <w:tmpl w:val="D3B8C122"/>
    <w:numStyleLink w:val="SONUM"/>
  </w:abstractNum>
  <w:abstractNum w:abstractNumId="2">
    <w:nsid w:val="03FE57F1"/>
    <w:multiLevelType w:val="multilevel"/>
    <w:tmpl w:val="84900286"/>
    <w:numStyleLink w:val="SOCITAATOPSOM"/>
  </w:abstractNum>
  <w:abstractNum w:abstractNumId="3">
    <w:nsid w:val="066F6FFB"/>
    <w:multiLevelType w:val="multilevel"/>
    <w:tmpl w:val="73120D22"/>
    <w:styleLink w:val="SOTABELNUM"/>
    <w:lvl w:ilvl="0">
      <w:start w:val="1"/>
      <w:numFmt w:val="decimal"/>
      <w:pStyle w:val="tabellijstnum1"/>
      <w:lvlText w:val="%1."/>
      <w:lvlJc w:val="left"/>
      <w:pPr>
        <w:ind w:left="238" w:hanging="238"/>
      </w:pPr>
      <w:rPr>
        <w:rFonts w:hint="default"/>
        <w:b/>
        <w:i w:val="0"/>
        <w:color w:val="auto"/>
        <w:sz w:val="15"/>
      </w:rPr>
    </w:lvl>
    <w:lvl w:ilvl="1">
      <w:start w:val="1"/>
      <w:numFmt w:val="decimal"/>
      <w:pStyle w:val="tabellijstnum2"/>
      <w:lvlText w:val="%2."/>
      <w:lvlJc w:val="left"/>
      <w:pPr>
        <w:ind w:left="476" w:hanging="238"/>
      </w:pPr>
      <w:rPr>
        <w:rFonts w:hint="default"/>
        <w:b/>
        <w:i w:val="0"/>
        <w:sz w:val="15"/>
      </w:rPr>
    </w:lvl>
    <w:lvl w:ilvl="2">
      <w:start w:val="1"/>
      <w:numFmt w:val="decimal"/>
      <w:pStyle w:val="tabellijstnum3"/>
      <w:lvlText w:val="%3."/>
      <w:lvlJc w:val="left"/>
      <w:pPr>
        <w:ind w:left="714" w:hanging="238"/>
      </w:pPr>
      <w:rPr>
        <w:rFonts w:hint="default"/>
        <w:b/>
        <w:i w:val="0"/>
        <w:color w:val="auto"/>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080E318B"/>
    <w:multiLevelType w:val="multilevel"/>
    <w:tmpl w:val="52C024C6"/>
    <w:numStyleLink w:val="SOKOPPEN"/>
  </w:abstractNum>
  <w:abstractNum w:abstractNumId="5">
    <w:nsid w:val="0A743243"/>
    <w:multiLevelType w:val="multilevel"/>
    <w:tmpl w:val="52C024C6"/>
    <w:styleLink w:val="SOKOPPEN"/>
    <w:lvl w:ilvl="0">
      <w:start w:val="1"/>
      <w:numFmt w:val="decimal"/>
      <w:pStyle w:val="kop1nummer"/>
      <w:suff w:val="space"/>
      <w:lvlText w:val="%1."/>
      <w:lvlJc w:val="left"/>
      <w:pPr>
        <w:ind w:left="0" w:firstLine="0"/>
      </w:pPr>
      <w:rPr>
        <w:rFonts w:hint="default"/>
        <w:sz w:val="26"/>
      </w:rPr>
    </w:lvl>
    <w:lvl w:ilvl="1">
      <w:start w:val="1"/>
      <w:numFmt w:val="decimal"/>
      <w:pStyle w:val="kop2nummer"/>
      <w:suff w:val="space"/>
      <w:lvlText w:val="%1.%2."/>
      <w:lvlJc w:val="left"/>
      <w:pPr>
        <w:ind w:left="0" w:firstLine="0"/>
      </w:pPr>
      <w:rPr>
        <w:rFonts w:hint="default"/>
        <w:sz w:val="22"/>
      </w:rPr>
    </w:lvl>
    <w:lvl w:ilvl="2">
      <w:start w:val="1"/>
      <w:numFmt w:val="decimal"/>
      <w:pStyle w:val="kop3nummer"/>
      <w:suff w:val="space"/>
      <w:lvlText w:val="%1.%2.%3."/>
      <w:lvlJc w:val="left"/>
      <w:pPr>
        <w:ind w:left="0" w:firstLine="0"/>
      </w:pPr>
      <w:rPr>
        <w:rFonts w:hint="default"/>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0DC567D9"/>
    <w:multiLevelType w:val="multilevel"/>
    <w:tmpl w:val="03E8476A"/>
    <w:numStyleLink w:val="SOCITAATNUM"/>
  </w:abstractNum>
  <w:abstractNum w:abstractNumId="7">
    <w:nsid w:val="201D2A97"/>
    <w:multiLevelType w:val="multilevel"/>
    <w:tmpl w:val="73120D22"/>
    <w:numStyleLink w:val="SOTABELNUM"/>
  </w:abstractNum>
  <w:abstractNum w:abstractNumId="8">
    <w:nsid w:val="2A1C1E28"/>
    <w:multiLevelType w:val="multilevel"/>
    <w:tmpl w:val="C82A790A"/>
    <w:styleLink w:val="SOTABELOPSOM"/>
    <w:lvl w:ilvl="0">
      <w:start w:val="1"/>
      <w:numFmt w:val="bullet"/>
      <w:pStyle w:val="tabellijstopsom1"/>
      <w:lvlText w:val="•"/>
      <w:lvlJc w:val="left"/>
      <w:pPr>
        <w:ind w:left="170" w:hanging="170"/>
      </w:pPr>
      <w:rPr>
        <w:rFonts w:ascii="Calibri" w:hAnsi="Calibri" w:hint="default"/>
        <w:color w:val="auto"/>
        <w:sz w:val="17"/>
      </w:rPr>
    </w:lvl>
    <w:lvl w:ilvl="1">
      <w:start w:val="1"/>
      <w:numFmt w:val="bullet"/>
      <w:pStyle w:val="tabellijstopsom2"/>
      <w:lvlText w:val="»"/>
      <w:lvlJc w:val="left"/>
      <w:pPr>
        <w:ind w:left="352" w:hanging="182"/>
      </w:pPr>
      <w:rPr>
        <w:rFonts w:ascii="Calibri" w:hAnsi="Calibri" w:hint="default"/>
        <w:b/>
        <w:i w:val="0"/>
        <w:color w:val="auto"/>
      </w:rPr>
    </w:lvl>
    <w:lvl w:ilvl="2">
      <w:start w:val="1"/>
      <w:numFmt w:val="bullet"/>
      <w:pStyle w:val="tabellijstopsom3"/>
      <w:lvlText w:val=""/>
      <w:lvlJc w:val="left"/>
      <w:pPr>
        <w:ind w:left="550" w:hanging="198"/>
      </w:pPr>
      <w:rPr>
        <w:rFonts w:ascii="Wingdings 3" w:hAnsi="Wingdings 3" w:hint="default"/>
        <w:color w:val="auto"/>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2D5A225B"/>
    <w:multiLevelType w:val="multilevel"/>
    <w:tmpl w:val="D3B8C122"/>
    <w:numStyleLink w:val="SONUM"/>
  </w:abstractNum>
  <w:abstractNum w:abstractNumId="10">
    <w:nsid w:val="40734F88"/>
    <w:multiLevelType w:val="multilevel"/>
    <w:tmpl w:val="D3B8C122"/>
    <w:styleLink w:val="SONUM"/>
    <w:lvl w:ilvl="0">
      <w:start w:val="1"/>
      <w:numFmt w:val="decimal"/>
      <w:pStyle w:val="lijstnum1"/>
      <w:lvlText w:val="%1."/>
      <w:lvlJc w:val="left"/>
      <w:pPr>
        <w:ind w:left="408" w:hanging="238"/>
      </w:pPr>
      <w:rPr>
        <w:rFonts w:hint="default"/>
        <w:b/>
        <w:i w:val="0"/>
        <w:color w:val="8B2039" w:themeColor="text2"/>
        <w:sz w:val="15"/>
      </w:rPr>
    </w:lvl>
    <w:lvl w:ilvl="1">
      <w:start w:val="1"/>
      <w:numFmt w:val="decimal"/>
      <w:pStyle w:val="lijstnum2"/>
      <w:lvlText w:val="%2."/>
      <w:lvlJc w:val="left"/>
      <w:pPr>
        <w:ind w:left="646" w:hanging="238"/>
      </w:pPr>
      <w:rPr>
        <w:rFonts w:hint="default"/>
        <w:b/>
        <w:i w:val="0"/>
        <w:sz w:val="15"/>
      </w:rPr>
    </w:lvl>
    <w:lvl w:ilvl="2">
      <w:start w:val="1"/>
      <w:numFmt w:val="decimal"/>
      <w:pStyle w:val="lijstnum3"/>
      <w:lvlText w:val="%3."/>
      <w:lvlJc w:val="left"/>
      <w:pPr>
        <w:ind w:left="885" w:hanging="239"/>
      </w:pPr>
      <w:rPr>
        <w:rFonts w:hint="default"/>
        <w:b/>
        <w:i w:val="0"/>
        <w:color w:val="006D86" w:themeColor="accent1"/>
        <w:sz w:val="15"/>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449A0989"/>
    <w:multiLevelType w:val="multilevel"/>
    <w:tmpl w:val="60680210"/>
    <w:numStyleLink w:val="SOTABETITEL"/>
  </w:abstractNum>
  <w:abstractNum w:abstractNumId="12">
    <w:nsid w:val="4AF975A2"/>
    <w:multiLevelType w:val="multilevel"/>
    <w:tmpl w:val="03E8476A"/>
    <w:styleLink w:val="SOCITAATNUM"/>
    <w:lvl w:ilvl="0">
      <w:start w:val="1"/>
      <w:numFmt w:val="decimal"/>
      <w:pStyle w:val="citaatlijstnum1"/>
      <w:lvlText w:val="%1."/>
      <w:lvlJc w:val="left"/>
      <w:pPr>
        <w:tabs>
          <w:tab w:val="num" w:pos="805"/>
        </w:tabs>
        <w:ind w:left="805" w:hanging="238"/>
      </w:pPr>
      <w:rPr>
        <w:rFonts w:hint="default"/>
        <w:b/>
        <w:i w:val="0"/>
        <w:strike w:val="0"/>
        <w:dstrike w:val="0"/>
        <w:color w:val="006D86" w:themeColor="accent1"/>
        <w:sz w:val="15"/>
      </w:rPr>
    </w:lvl>
    <w:lvl w:ilvl="1">
      <w:start w:val="1"/>
      <w:numFmt w:val="decimal"/>
      <w:pStyle w:val="citaatlijstnum2"/>
      <w:lvlText w:val="%2."/>
      <w:lvlJc w:val="left"/>
      <w:pPr>
        <w:ind w:left="1043" w:hanging="238"/>
      </w:pPr>
      <w:rPr>
        <w:rFonts w:hint="default"/>
        <w:b/>
        <w:i w:val="0"/>
        <w:color w:val="006D86" w:themeColor="accent1"/>
        <w:sz w:val="15"/>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5EC0C15"/>
    <w:multiLevelType w:val="multilevel"/>
    <w:tmpl w:val="723A8C8A"/>
    <w:styleLink w:val="SOOPSOM"/>
    <w:lvl w:ilvl="0">
      <w:start w:val="1"/>
      <w:numFmt w:val="bullet"/>
      <w:pStyle w:val="lijstopsom1"/>
      <w:lvlText w:val="•"/>
      <w:lvlJc w:val="left"/>
      <w:pPr>
        <w:ind w:left="340" w:hanging="170"/>
      </w:pPr>
      <w:rPr>
        <w:rFonts w:ascii="Calibri" w:hAnsi="Calibri" w:hint="default"/>
        <w:color w:val="8B2039" w:themeColor="text2"/>
        <w:sz w:val="17"/>
      </w:rPr>
    </w:lvl>
    <w:lvl w:ilvl="1">
      <w:start w:val="1"/>
      <w:numFmt w:val="bullet"/>
      <w:pStyle w:val="lijstopsom2"/>
      <w:lvlText w:val="»"/>
      <w:lvlJc w:val="left"/>
      <w:pPr>
        <w:ind w:left="522" w:hanging="182"/>
      </w:pPr>
      <w:rPr>
        <w:rFonts w:ascii="Calibri" w:hAnsi="Calibri" w:hint="default"/>
        <w:b/>
        <w:i w:val="0"/>
        <w:color w:val="auto"/>
      </w:rPr>
    </w:lvl>
    <w:lvl w:ilvl="2">
      <w:start w:val="1"/>
      <w:numFmt w:val="bullet"/>
      <w:pStyle w:val="lijstopsom3"/>
      <w:lvlText w:val=""/>
      <w:lvlJc w:val="left"/>
      <w:pPr>
        <w:ind w:left="720" w:hanging="198"/>
      </w:pPr>
      <w:rPr>
        <w:rFonts w:ascii="Wingdings 3" w:hAnsi="Wingdings 3" w:hint="default"/>
        <w:color w:val="006D86" w:themeColor="accent1"/>
        <w:sz w:val="16"/>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5FD36127"/>
    <w:multiLevelType w:val="multilevel"/>
    <w:tmpl w:val="723A8C8A"/>
    <w:numStyleLink w:val="SOOPSOM"/>
  </w:abstractNum>
  <w:abstractNum w:abstractNumId="15">
    <w:nsid w:val="66E767D7"/>
    <w:multiLevelType w:val="multilevel"/>
    <w:tmpl w:val="D3B8C122"/>
    <w:numStyleLink w:val="SONUM"/>
  </w:abstractNum>
  <w:abstractNum w:abstractNumId="16">
    <w:nsid w:val="72380D5F"/>
    <w:multiLevelType w:val="multilevel"/>
    <w:tmpl w:val="84900286"/>
    <w:styleLink w:val="SOCITAATOPSOM"/>
    <w:lvl w:ilvl="0">
      <w:start w:val="1"/>
      <w:numFmt w:val="bullet"/>
      <w:pStyle w:val="citaatlijstopsom1"/>
      <w:lvlText w:val="•"/>
      <w:lvlJc w:val="left"/>
      <w:pPr>
        <w:tabs>
          <w:tab w:val="num" w:pos="567"/>
        </w:tabs>
        <w:ind w:left="737" w:hanging="170"/>
      </w:pPr>
      <w:rPr>
        <w:rFonts w:ascii="Calibri" w:hAnsi="Calibri" w:hint="default"/>
        <w:color w:val="006D86" w:themeColor="accent1"/>
        <w:sz w:val="17"/>
      </w:rPr>
    </w:lvl>
    <w:lvl w:ilvl="1">
      <w:start w:val="1"/>
      <w:numFmt w:val="bullet"/>
      <w:pStyle w:val="citaatlijstopsom2"/>
      <w:lvlText w:val="»"/>
      <w:lvlJc w:val="left"/>
      <w:pPr>
        <w:tabs>
          <w:tab w:val="num" w:pos="737"/>
        </w:tabs>
        <w:ind w:left="919" w:hanging="182"/>
      </w:pPr>
      <w:rPr>
        <w:rFonts w:ascii="Calibri" w:hAnsi="Calibri" w:hint="default"/>
        <w:b/>
        <w:i w:val="0"/>
        <w:color w:val="006D86" w:themeColor="accent1"/>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3"/>
  </w:num>
  <w:num w:numId="2">
    <w:abstractNumId w:val="10"/>
  </w:num>
  <w:num w:numId="3">
    <w:abstractNumId w:val="1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6"/>
  </w:num>
  <w:num w:numId="9">
    <w:abstractNumId w:val="1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0"/>
  </w:num>
  <w:num w:numId="15">
    <w:abstractNumId w:val="11"/>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09"/>
  <w:hyphenationZone w:val="425"/>
  <w:drawingGridHorizontalSpacing w:val="95"/>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85"/>
    <w:rsid w:val="0001520A"/>
    <w:rsid w:val="00016A31"/>
    <w:rsid w:val="00027773"/>
    <w:rsid w:val="000416B7"/>
    <w:rsid w:val="00046F0D"/>
    <w:rsid w:val="00047BC7"/>
    <w:rsid w:val="00073432"/>
    <w:rsid w:val="000771EF"/>
    <w:rsid w:val="00097403"/>
    <w:rsid w:val="000B5CC2"/>
    <w:rsid w:val="000B619F"/>
    <w:rsid w:val="000B7652"/>
    <w:rsid w:val="00107B55"/>
    <w:rsid w:val="00132890"/>
    <w:rsid w:val="00143FF7"/>
    <w:rsid w:val="001528CC"/>
    <w:rsid w:val="001606D8"/>
    <w:rsid w:val="00177300"/>
    <w:rsid w:val="001D0AA7"/>
    <w:rsid w:val="001D59AA"/>
    <w:rsid w:val="001F3D57"/>
    <w:rsid w:val="00200A39"/>
    <w:rsid w:val="002057FE"/>
    <w:rsid w:val="002231C3"/>
    <w:rsid w:val="00225C08"/>
    <w:rsid w:val="00231AD2"/>
    <w:rsid w:val="00234B45"/>
    <w:rsid w:val="002511EB"/>
    <w:rsid w:val="00261BF3"/>
    <w:rsid w:val="0027409B"/>
    <w:rsid w:val="00296799"/>
    <w:rsid w:val="002A2475"/>
    <w:rsid w:val="002E134F"/>
    <w:rsid w:val="0032241F"/>
    <w:rsid w:val="00323D39"/>
    <w:rsid w:val="00327937"/>
    <w:rsid w:val="00340EF3"/>
    <w:rsid w:val="00353993"/>
    <w:rsid w:val="003841A3"/>
    <w:rsid w:val="0039457B"/>
    <w:rsid w:val="003A0627"/>
    <w:rsid w:val="003A2D7C"/>
    <w:rsid w:val="003A5D8E"/>
    <w:rsid w:val="003C1444"/>
    <w:rsid w:val="003D4741"/>
    <w:rsid w:val="003E5295"/>
    <w:rsid w:val="003E7E15"/>
    <w:rsid w:val="003F06CB"/>
    <w:rsid w:val="003F129C"/>
    <w:rsid w:val="003F177E"/>
    <w:rsid w:val="003F1F73"/>
    <w:rsid w:val="003F51D5"/>
    <w:rsid w:val="004023F7"/>
    <w:rsid w:val="00402454"/>
    <w:rsid w:val="004107AD"/>
    <w:rsid w:val="0041529E"/>
    <w:rsid w:val="00442F1C"/>
    <w:rsid w:val="00445201"/>
    <w:rsid w:val="00473267"/>
    <w:rsid w:val="0048251B"/>
    <w:rsid w:val="00487B23"/>
    <w:rsid w:val="004926F4"/>
    <w:rsid w:val="004A5948"/>
    <w:rsid w:val="004B216A"/>
    <w:rsid w:val="004B6F1B"/>
    <w:rsid w:val="004C0321"/>
    <w:rsid w:val="004D21AE"/>
    <w:rsid w:val="0050270A"/>
    <w:rsid w:val="0054297C"/>
    <w:rsid w:val="00554497"/>
    <w:rsid w:val="005B130B"/>
    <w:rsid w:val="005B4397"/>
    <w:rsid w:val="005C6EDF"/>
    <w:rsid w:val="005D17B5"/>
    <w:rsid w:val="005D230F"/>
    <w:rsid w:val="005D3487"/>
    <w:rsid w:val="005D4F27"/>
    <w:rsid w:val="005D5F06"/>
    <w:rsid w:val="005E7929"/>
    <w:rsid w:val="0060338F"/>
    <w:rsid w:val="00647105"/>
    <w:rsid w:val="006508DE"/>
    <w:rsid w:val="006A1EDE"/>
    <w:rsid w:val="006A2F78"/>
    <w:rsid w:val="006F259B"/>
    <w:rsid w:val="00703BF1"/>
    <w:rsid w:val="00737095"/>
    <w:rsid w:val="00743E3A"/>
    <w:rsid w:val="00762F74"/>
    <w:rsid w:val="00764B7B"/>
    <w:rsid w:val="00782253"/>
    <w:rsid w:val="00783C7C"/>
    <w:rsid w:val="007857C8"/>
    <w:rsid w:val="007B58D0"/>
    <w:rsid w:val="008010DF"/>
    <w:rsid w:val="008028E4"/>
    <w:rsid w:val="00820424"/>
    <w:rsid w:val="00824B08"/>
    <w:rsid w:val="008603C1"/>
    <w:rsid w:val="00861643"/>
    <w:rsid w:val="00893F79"/>
    <w:rsid w:val="008B7771"/>
    <w:rsid w:val="008C73E0"/>
    <w:rsid w:val="008F597E"/>
    <w:rsid w:val="008F61E0"/>
    <w:rsid w:val="00902BA8"/>
    <w:rsid w:val="0093792F"/>
    <w:rsid w:val="009650F9"/>
    <w:rsid w:val="0098171A"/>
    <w:rsid w:val="009B7954"/>
    <w:rsid w:val="009C6091"/>
    <w:rsid w:val="009C71A3"/>
    <w:rsid w:val="009D5F99"/>
    <w:rsid w:val="00A1220A"/>
    <w:rsid w:val="00A75295"/>
    <w:rsid w:val="00AA5D70"/>
    <w:rsid w:val="00AD7BBD"/>
    <w:rsid w:val="00B0062A"/>
    <w:rsid w:val="00B032CE"/>
    <w:rsid w:val="00B16D9B"/>
    <w:rsid w:val="00B177CF"/>
    <w:rsid w:val="00B2289B"/>
    <w:rsid w:val="00B36BCD"/>
    <w:rsid w:val="00B7567A"/>
    <w:rsid w:val="00B77487"/>
    <w:rsid w:val="00B94363"/>
    <w:rsid w:val="00BA01AA"/>
    <w:rsid w:val="00BA08BA"/>
    <w:rsid w:val="00BB0EDD"/>
    <w:rsid w:val="00BB2867"/>
    <w:rsid w:val="00BC1DEF"/>
    <w:rsid w:val="00C01054"/>
    <w:rsid w:val="00C06C91"/>
    <w:rsid w:val="00C40F8A"/>
    <w:rsid w:val="00C42780"/>
    <w:rsid w:val="00C42EC4"/>
    <w:rsid w:val="00C4688C"/>
    <w:rsid w:val="00C56B4C"/>
    <w:rsid w:val="00C60EA0"/>
    <w:rsid w:val="00C67AC6"/>
    <w:rsid w:val="00C74BAC"/>
    <w:rsid w:val="00C859BB"/>
    <w:rsid w:val="00C9090D"/>
    <w:rsid w:val="00CB467A"/>
    <w:rsid w:val="00CB5931"/>
    <w:rsid w:val="00CD75AA"/>
    <w:rsid w:val="00CE341C"/>
    <w:rsid w:val="00D1055D"/>
    <w:rsid w:val="00D15445"/>
    <w:rsid w:val="00D22972"/>
    <w:rsid w:val="00D3799C"/>
    <w:rsid w:val="00D60CCE"/>
    <w:rsid w:val="00D75E1C"/>
    <w:rsid w:val="00D81C04"/>
    <w:rsid w:val="00D93D4E"/>
    <w:rsid w:val="00D97F73"/>
    <w:rsid w:val="00DA450E"/>
    <w:rsid w:val="00DE2BE0"/>
    <w:rsid w:val="00DE4990"/>
    <w:rsid w:val="00E0376D"/>
    <w:rsid w:val="00E166FB"/>
    <w:rsid w:val="00E172E7"/>
    <w:rsid w:val="00E24191"/>
    <w:rsid w:val="00E405EE"/>
    <w:rsid w:val="00E423DE"/>
    <w:rsid w:val="00E46368"/>
    <w:rsid w:val="00E524E0"/>
    <w:rsid w:val="00E52E56"/>
    <w:rsid w:val="00E613C5"/>
    <w:rsid w:val="00E74447"/>
    <w:rsid w:val="00E811D7"/>
    <w:rsid w:val="00E81C00"/>
    <w:rsid w:val="00E93DCC"/>
    <w:rsid w:val="00E977E0"/>
    <w:rsid w:val="00EB3E17"/>
    <w:rsid w:val="00EC2316"/>
    <w:rsid w:val="00F132C4"/>
    <w:rsid w:val="00F27877"/>
    <w:rsid w:val="00F304FE"/>
    <w:rsid w:val="00F43EEB"/>
    <w:rsid w:val="00F61B85"/>
    <w:rsid w:val="00F81568"/>
    <w:rsid w:val="00F85EA2"/>
    <w:rsid w:val="00F915DF"/>
    <w:rsid w:val="00F93316"/>
    <w:rsid w:val="00FA6DDD"/>
    <w:rsid w:val="00FD30FF"/>
    <w:rsid w:val="00FE43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LT Std 55" w:eastAsiaTheme="minorHAnsi" w:hAnsi="Univers LT Std 55" w:cstheme="minorBidi"/>
        <w:sz w:val="21"/>
        <w:szCs w:val="21"/>
        <w:lang w:val="nl-BE" w:eastAsia="en-US" w:bidi="ar-SA"/>
      </w:rPr>
    </w:rPrDefault>
    <w:pPrDefault>
      <w:pPr>
        <w:spacing w:line="252" w:lineRule="auto"/>
        <w:jc w:val="center"/>
      </w:pPr>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uiPriority="9" w:unhideWhenUsed="1" w:qFormat="1"/>
    <w:lsdException w:name="heading 3" w:uiPriority="9" w:unhideWhenUsed="1" w:qFormat="1"/>
    <w:lsdException w:name="heading 4" w:uiPriority="45"/>
    <w:lsdException w:name="heading 5" w:uiPriority="45" w:qFormat="1"/>
    <w:lsdException w:name="heading 6" w:uiPriority="45" w:qFormat="1"/>
    <w:lsdException w:name="heading 7" w:uiPriority="45" w:qFormat="1"/>
    <w:lsdException w:name="heading 8" w:uiPriority="45" w:qFormat="1"/>
    <w:lsdException w:name="heading 9" w:uiPriority="45" w:qFormat="1"/>
    <w:lsdException w:name="toc 1" w:uiPriority="58"/>
    <w:lsdException w:name="toc 2" w:uiPriority="58"/>
    <w:lsdException w:name="toc 3" w:uiPriority="58"/>
    <w:lsdException w:name="toc 4" w:uiPriority="58"/>
    <w:lsdException w:name="toc 5" w:uiPriority="58"/>
    <w:lsdException w:name="toc 6" w:uiPriority="58"/>
    <w:lsdException w:name="toc 7" w:uiPriority="58"/>
    <w:lsdException w:name="toc 8" w:uiPriority="58"/>
    <w:lsdException w:name="toc 9" w:uiPriority="58"/>
    <w:lsdException w:name="footnote text" w:uiPriority="0" w:unhideWhenUsed="1"/>
    <w:lsdException w:name="header" w:unhideWhenUsed="1"/>
    <w:lsdException w:name="footer" w:uiPriority="0" w:unhideWhenUsed="1"/>
    <w:lsdException w:name="caption" w:uiPriority="56" w:qFormat="1"/>
    <w:lsdException w:name="footnote reference" w:uiPriority="0" w:unhideWhenUsed="1"/>
    <w:lsdException w:name="page number" w:uiPriority="0" w:unhideWhenUsed="1"/>
    <w:lsdException w:name="Title" w:semiHidden="0" w:uiPriority="10" w:qFormat="1"/>
    <w:lsdException w:name="Default Paragraph Font" w:uiPriority="1" w:unhideWhenUsed="1"/>
    <w:lsdException w:name="Subtitle" w:semiHidden="0" w:uiPriority="11" w:qFormat="1"/>
    <w:lsdException w:name="Hyperlink" w:semiHidden="0" w:uiPriority="0"/>
    <w:lsdException w:name="FollowedHyperlink" w:semiHidden="0" w:uiPriority="0"/>
    <w:lsdException w:name="Strong" w:uiPriority="49" w:qFormat="1"/>
    <w:lsdException w:name="Emphasis" w:uiPriority="4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45"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55" w:qFormat="1"/>
    <w:lsdException w:name="Quote" w:uiPriority="50" w:qFormat="1"/>
    <w:lsdException w:name="Intense Quote" w:uiPriority="51"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6" w:qFormat="1"/>
    <w:lsdException w:name="Intense Emphasis" w:uiPriority="48" w:qFormat="1"/>
    <w:lsdException w:name="Subtle Reference" w:uiPriority="52" w:qFormat="1"/>
    <w:lsdException w:name="Intense Reference" w:uiPriority="53" w:qFormat="1"/>
    <w:lsdException w:name="Book Title" w:uiPriority="54" w:qFormat="1"/>
    <w:lsdException w:name="Bibliography" w:uiPriority="57"/>
    <w:lsdException w:name="TOC Heading" w:uiPriority="58" w:qFormat="1"/>
  </w:latentStyles>
  <w:style w:type="paragraph" w:default="1" w:styleId="Standaard">
    <w:name w:val="Normal"/>
    <w:aliases w:val="_standaard"/>
    <w:qFormat/>
    <w:rsid w:val="00C60EA0"/>
    <w:pPr>
      <w:spacing w:line="264" w:lineRule="auto"/>
      <w:jc w:val="left"/>
    </w:pPr>
    <w:rPr>
      <w:rFonts w:ascii="Calibri" w:hAnsi="Calibri"/>
      <w:sz w:val="20"/>
    </w:rPr>
  </w:style>
  <w:style w:type="paragraph" w:styleId="Kop1">
    <w:name w:val="heading 1"/>
    <w:aliases w:val="_kop 1"/>
    <w:basedOn w:val="Standaard"/>
    <w:next w:val="Standaard"/>
    <w:link w:val="Kop1Char"/>
    <w:uiPriority w:val="4"/>
    <w:qFormat/>
    <w:rsid w:val="00F27877"/>
    <w:pPr>
      <w:keepNext/>
      <w:keepLines/>
      <w:spacing w:before="196" w:after="113" w:line="240" w:lineRule="auto"/>
      <w:outlineLvl w:val="0"/>
    </w:pPr>
    <w:rPr>
      <w:rFonts w:eastAsiaTheme="majorEastAsia" w:cstheme="majorBidi"/>
      <w:b/>
      <w:bCs/>
      <w:caps/>
      <w:color w:val="8B2039" w:themeColor="text2"/>
      <w:spacing w:val="6"/>
      <w:sz w:val="28"/>
      <w:szCs w:val="28"/>
    </w:rPr>
  </w:style>
  <w:style w:type="paragraph" w:styleId="Kop2">
    <w:name w:val="heading 2"/>
    <w:aliases w:val="_kop 2"/>
    <w:basedOn w:val="Standaard"/>
    <w:next w:val="Standaard"/>
    <w:link w:val="Kop2Char"/>
    <w:uiPriority w:val="4"/>
    <w:qFormat/>
    <w:rsid w:val="00340EF3"/>
    <w:pPr>
      <w:keepNext/>
      <w:keepLines/>
      <w:spacing w:before="68" w:after="57" w:line="240" w:lineRule="auto"/>
      <w:outlineLvl w:val="1"/>
    </w:pPr>
    <w:rPr>
      <w:rFonts w:eastAsiaTheme="majorEastAsia" w:cstheme="majorBidi"/>
      <w:b/>
      <w:bCs/>
      <w:caps/>
      <w:color w:val="006D86" w:themeColor="accent1"/>
      <w:spacing w:val="6"/>
      <w:sz w:val="24"/>
      <w:szCs w:val="26"/>
    </w:rPr>
  </w:style>
  <w:style w:type="paragraph" w:styleId="Kop3">
    <w:name w:val="heading 3"/>
    <w:aliases w:val="_kop 3"/>
    <w:basedOn w:val="Standaard"/>
    <w:next w:val="Standaard"/>
    <w:link w:val="Kop3Char"/>
    <w:uiPriority w:val="4"/>
    <w:qFormat/>
    <w:rsid w:val="008603C1"/>
    <w:pPr>
      <w:keepNext/>
      <w:keepLines/>
      <w:spacing w:after="28" w:line="240" w:lineRule="auto"/>
      <w:outlineLvl w:val="2"/>
    </w:pPr>
    <w:rPr>
      <w:rFonts w:eastAsiaTheme="majorEastAsia" w:cstheme="majorBidi"/>
      <w:b/>
      <w:bCs/>
      <w:color w:val="8B2039" w:themeColor="text2"/>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23D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091"/>
    <w:rPr>
      <w:rFonts w:ascii="Tahoma" w:hAnsi="Tahoma" w:cs="Tahoma"/>
      <w:sz w:val="16"/>
      <w:szCs w:val="16"/>
    </w:rPr>
  </w:style>
  <w:style w:type="paragraph" w:customStyle="1" w:styleId="lijstopsom1">
    <w:name w:val="_lijst opsom.1"/>
    <w:basedOn w:val="Standaard"/>
    <w:uiPriority w:val="1"/>
    <w:qFormat/>
    <w:rsid w:val="003F1F73"/>
    <w:pPr>
      <w:numPr>
        <w:numId w:val="1"/>
      </w:numPr>
      <w:spacing w:before="40"/>
    </w:pPr>
  </w:style>
  <w:style w:type="paragraph" w:customStyle="1" w:styleId="lijstopsom2">
    <w:name w:val="_lijst opsom.2"/>
    <w:basedOn w:val="lijstopsom1"/>
    <w:uiPriority w:val="1"/>
    <w:qFormat/>
    <w:rsid w:val="00047BC7"/>
    <w:pPr>
      <w:numPr>
        <w:ilvl w:val="1"/>
      </w:numPr>
    </w:pPr>
  </w:style>
  <w:style w:type="paragraph" w:customStyle="1" w:styleId="lijstopsom3">
    <w:name w:val="_lijst opsom.3"/>
    <w:basedOn w:val="lijstopsom2"/>
    <w:uiPriority w:val="1"/>
    <w:qFormat/>
    <w:rsid w:val="00047BC7"/>
    <w:pPr>
      <w:numPr>
        <w:ilvl w:val="2"/>
      </w:numPr>
    </w:pPr>
  </w:style>
  <w:style w:type="numbering" w:customStyle="1" w:styleId="SOOPSOM">
    <w:name w:val="_SO_OPSOM"/>
    <w:rsid w:val="003F1F73"/>
    <w:pPr>
      <w:numPr>
        <w:numId w:val="1"/>
      </w:numPr>
    </w:pPr>
  </w:style>
  <w:style w:type="paragraph" w:customStyle="1" w:styleId="lijstnum1">
    <w:name w:val="_lijst num.1"/>
    <w:basedOn w:val="Standaard"/>
    <w:uiPriority w:val="2"/>
    <w:qFormat/>
    <w:rsid w:val="003F1F73"/>
    <w:pPr>
      <w:numPr>
        <w:numId w:val="23"/>
      </w:numPr>
      <w:spacing w:before="40"/>
    </w:pPr>
  </w:style>
  <w:style w:type="paragraph" w:customStyle="1" w:styleId="lijstnum2">
    <w:name w:val="_lijst num.2"/>
    <w:basedOn w:val="Standaard"/>
    <w:uiPriority w:val="2"/>
    <w:qFormat/>
    <w:rsid w:val="003F1F73"/>
    <w:pPr>
      <w:numPr>
        <w:ilvl w:val="1"/>
        <w:numId w:val="23"/>
      </w:numPr>
      <w:spacing w:before="40"/>
    </w:pPr>
  </w:style>
  <w:style w:type="paragraph" w:customStyle="1" w:styleId="lijstnum3">
    <w:name w:val="_lijst num.3"/>
    <w:basedOn w:val="Standaard"/>
    <w:uiPriority w:val="2"/>
    <w:qFormat/>
    <w:rsid w:val="003F1F73"/>
    <w:pPr>
      <w:numPr>
        <w:ilvl w:val="2"/>
        <w:numId w:val="23"/>
      </w:numPr>
      <w:spacing w:before="40"/>
    </w:pPr>
  </w:style>
  <w:style w:type="numbering" w:customStyle="1" w:styleId="SONUM">
    <w:name w:val="_SO_NUM"/>
    <w:rsid w:val="003F1F73"/>
    <w:pPr>
      <w:numPr>
        <w:numId w:val="2"/>
      </w:numPr>
    </w:pPr>
  </w:style>
  <w:style w:type="paragraph" w:customStyle="1" w:styleId="notasubtitel">
    <w:name w:val="_nota_subtitel"/>
    <w:basedOn w:val="Standaard"/>
    <w:link w:val="notasubtitelChar"/>
    <w:uiPriority w:val="31"/>
    <w:qFormat/>
    <w:rsid w:val="00C60EA0"/>
    <w:pPr>
      <w:numPr>
        <w:ilvl w:val="1"/>
      </w:numPr>
      <w:spacing w:before="80" w:line="233" w:lineRule="auto"/>
      <w:ind w:right="1644"/>
      <w:contextualSpacing/>
    </w:pPr>
    <w:rPr>
      <w:rFonts w:eastAsiaTheme="majorEastAsia" w:cstheme="majorBidi"/>
      <w:b/>
      <w:iCs/>
      <w:color w:val="8B2039" w:themeColor="text2"/>
      <w:spacing w:val="3"/>
      <w:sz w:val="24"/>
      <w:szCs w:val="24"/>
    </w:rPr>
  </w:style>
  <w:style w:type="paragraph" w:customStyle="1" w:styleId="notadatum">
    <w:name w:val="_nota_datum"/>
    <w:basedOn w:val="Standaard"/>
    <w:uiPriority w:val="32"/>
    <w:qFormat/>
    <w:rsid w:val="00C60EA0"/>
    <w:pPr>
      <w:spacing w:before="20" w:after="1000"/>
    </w:pPr>
    <w:rPr>
      <w:b/>
      <w:sz w:val="21"/>
    </w:rPr>
  </w:style>
  <w:style w:type="character" w:styleId="Tekstvantijdelijkeaanduiding">
    <w:name w:val="Placeholder Text"/>
    <w:basedOn w:val="Standaardalinea-lettertype"/>
    <w:uiPriority w:val="99"/>
    <w:rsid w:val="003A5D8E"/>
    <w:rPr>
      <w:color w:val="auto"/>
    </w:rPr>
  </w:style>
  <w:style w:type="paragraph" w:styleId="Koptekst">
    <w:name w:val="header"/>
    <w:basedOn w:val="Standaard"/>
    <w:link w:val="KoptekstChar"/>
    <w:uiPriority w:val="99"/>
    <w:semiHidden/>
    <w:rsid w:val="009817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6091"/>
    <w:rPr>
      <w:rFonts w:ascii="Calibri" w:hAnsi="Calibri"/>
      <w:sz w:val="19"/>
    </w:rPr>
  </w:style>
  <w:style w:type="paragraph" w:styleId="Voettekst">
    <w:name w:val="footer"/>
    <w:aliases w:val="_voettekst"/>
    <w:basedOn w:val="Standaard"/>
    <w:link w:val="VoettekstChar"/>
    <w:uiPriority w:val="34"/>
    <w:unhideWhenUsed/>
    <w:rsid w:val="00F85EA2"/>
    <w:pPr>
      <w:spacing w:line="240" w:lineRule="auto"/>
      <w:ind w:right="567"/>
    </w:pPr>
    <w:rPr>
      <w:b/>
      <w:color w:val="006D86" w:themeColor="accent1"/>
      <w:sz w:val="18"/>
    </w:rPr>
  </w:style>
  <w:style w:type="character" w:customStyle="1" w:styleId="VoettekstChar">
    <w:name w:val="Voettekst Char"/>
    <w:aliases w:val="_voettekst Char"/>
    <w:basedOn w:val="Standaardalinea-lettertype"/>
    <w:link w:val="Voettekst"/>
    <w:uiPriority w:val="34"/>
    <w:rsid w:val="00F85EA2"/>
    <w:rPr>
      <w:rFonts w:ascii="Calibri" w:hAnsi="Calibri"/>
      <w:b/>
      <w:color w:val="006D86" w:themeColor="accent1"/>
      <w:sz w:val="18"/>
    </w:rPr>
  </w:style>
  <w:style w:type="character" w:customStyle="1" w:styleId="Kop1Char">
    <w:name w:val="Kop 1 Char"/>
    <w:aliases w:val="_kop 1 Char"/>
    <w:basedOn w:val="Standaardalinea-lettertype"/>
    <w:link w:val="Kop1"/>
    <w:uiPriority w:val="4"/>
    <w:rsid w:val="00F27877"/>
    <w:rPr>
      <w:rFonts w:ascii="Calibri" w:eastAsiaTheme="majorEastAsia" w:hAnsi="Calibri" w:cstheme="majorBidi"/>
      <w:b/>
      <w:bCs/>
      <w:caps/>
      <w:color w:val="8B2039" w:themeColor="text2"/>
      <w:spacing w:val="6"/>
      <w:sz w:val="28"/>
      <w:szCs w:val="28"/>
    </w:rPr>
  </w:style>
  <w:style w:type="character" w:customStyle="1" w:styleId="Kop2Char">
    <w:name w:val="Kop 2 Char"/>
    <w:aliases w:val="_kop 2 Char"/>
    <w:basedOn w:val="Standaardalinea-lettertype"/>
    <w:link w:val="Kop2"/>
    <w:uiPriority w:val="4"/>
    <w:rsid w:val="00F81568"/>
    <w:rPr>
      <w:rFonts w:ascii="Calibri" w:eastAsiaTheme="majorEastAsia" w:hAnsi="Calibri" w:cstheme="majorBidi"/>
      <w:b/>
      <w:bCs/>
      <w:caps/>
      <w:color w:val="006D86" w:themeColor="accent1"/>
      <w:spacing w:val="6"/>
      <w:sz w:val="24"/>
      <w:szCs w:val="26"/>
    </w:rPr>
  </w:style>
  <w:style w:type="character" w:customStyle="1" w:styleId="Kop3Char">
    <w:name w:val="Kop 3 Char"/>
    <w:aliases w:val="_kop 3 Char"/>
    <w:basedOn w:val="Standaardalinea-lettertype"/>
    <w:link w:val="Kop3"/>
    <w:uiPriority w:val="4"/>
    <w:rsid w:val="00F81568"/>
    <w:rPr>
      <w:rFonts w:ascii="Calibri" w:eastAsiaTheme="majorEastAsia" w:hAnsi="Calibri" w:cstheme="majorBidi"/>
      <w:b/>
      <w:bCs/>
      <w:color w:val="8B2039" w:themeColor="text2"/>
      <w:sz w:val="23"/>
      <w:szCs w:val="23"/>
    </w:rPr>
  </w:style>
  <w:style w:type="paragraph" w:customStyle="1" w:styleId="kop1nummer">
    <w:name w:val="_kop 1_nummer"/>
    <w:basedOn w:val="Kop1"/>
    <w:next w:val="Standaard"/>
    <w:uiPriority w:val="5"/>
    <w:qFormat/>
    <w:rsid w:val="00340EF3"/>
    <w:pPr>
      <w:numPr>
        <w:numId w:val="6"/>
      </w:numPr>
    </w:pPr>
  </w:style>
  <w:style w:type="paragraph" w:customStyle="1" w:styleId="kop2nummer">
    <w:name w:val="_kop 2_nummer"/>
    <w:basedOn w:val="Kop2"/>
    <w:next w:val="Standaard"/>
    <w:uiPriority w:val="5"/>
    <w:qFormat/>
    <w:rsid w:val="00340EF3"/>
    <w:pPr>
      <w:numPr>
        <w:ilvl w:val="1"/>
        <w:numId w:val="6"/>
      </w:numPr>
    </w:pPr>
  </w:style>
  <w:style w:type="paragraph" w:customStyle="1" w:styleId="kop3nummer">
    <w:name w:val="_kop 3_nummer"/>
    <w:basedOn w:val="Kop3"/>
    <w:next w:val="Standaard"/>
    <w:uiPriority w:val="5"/>
    <w:qFormat/>
    <w:rsid w:val="00340EF3"/>
    <w:pPr>
      <w:numPr>
        <w:ilvl w:val="2"/>
        <w:numId w:val="6"/>
      </w:numPr>
    </w:pPr>
  </w:style>
  <w:style w:type="numbering" w:customStyle="1" w:styleId="SOKOPPEN">
    <w:name w:val="_SO_KOPPEN"/>
    <w:uiPriority w:val="99"/>
    <w:rsid w:val="00340EF3"/>
    <w:pPr>
      <w:numPr>
        <w:numId w:val="4"/>
      </w:numPr>
    </w:pPr>
  </w:style>
  <w:style w:type="character" w:styleId="GevolgdeHyperlink">
    <w:name w:val="FollowedHyperlink"/>
    <w:basedOn w:val="Standaardalinea-lettertype"/>
    <w:uiPriority w:val="43"/>
    <w:semiHidden/>
    <w:rsid w:val="008F61E0"/>
    <w:rPr>
      <w:color w:val="000000" w:themeColor="followedHyperlink"/>
      <w:u w:val="single"/>
    </w:rPr>
  </w:style>
  <w:style w:type="character" w:styleId="Hyperlink">
    <w:name w:val="Hyperlink"/>
    <w:basedOn w:val="Standaardalinea-lettertype"/>
    <w:uiPriority w:val="43"/>
    <w:semiHidden/>
    <w:rsid w:val="008F61E0"/>
    <w:rPr>
      <w:color w:val="000000" w:themeColor="hyperlink"/>
      <w:u w:val="single"/>
    </w:rPr>
  </w:style>
  <w:style w:type="character" w:customStyle="1" w:styleId="accentbordeaux">
    <w:name w:val="_accent_bordeaux"/>
    <w:basedOn w:val="Standaardalinea-lettertype"/>
    <w:uiPriority w:val="3"/>
    <w:qFormat/>
    <w:rsid w:val="00F27877"/>
    <w:rPr>
      <w:b/>
      <w:color w:val="8B2039" w:themeColor="text2"/>
      <w:lang w:val="nl-BE"/>
    </w:rPr>
  </w:style>
  <w:style w:type="character" w:customStyle="1" w:styleId="accentpetroleum">
    <w:name w:val="_accent_petroleum"/>
    <w:basedOn w:val="Standaardalinea-lettertype"/>
    <w:uiPriority w:val="3"/>
    <w:qFormat/>
    <w:rsid w:val="00F27877"/>
    <w:rPr>
      <w:b/>
      <w:color w:val="006D86" w:themeColor="accent1"/>
      <w:lang w:val="nl-BE"/>
    </w:rPr>
  </w:style>
  <w:style w:type="paragraph" w:customStyle="1" w:styleId="citaat">
    <w:name w:val="_citaat"/>
    <w:basedOn w:val="Standaard"/>
    <w:link w:val="citaatChar"/>
    <w:uiPriority w:val="10"/>
    <w:qFormat/>
    <w:rsid w:val="00703BF1"/>
    <w:pPr>
      <w:ind w:left="567" w:right="567"/>
    </w:pPr>
    <w:rPr>
      <w:i/>
      <w:color w:val="006D86" w:themeColor="accent1"/>
    </w:rPr>
  </w:style>
  <w:style w:type="numbering" w:customStyle="1" w:styleId="SOCITAATOPSOM">
    <w:name w:val="_SO_CITAAT_OPSOM"/>
    <w:uiPriority w:val="99"/>
    <w:rsid w:val="0032241F"/>
    <w:pPr>
      <w:numPr>
        <w:numId w:val="8"/>
      </w:numPr>
    </w:pPr>
  </w:style>
  <w:style w:type="character" w:customStyle="1" w:styleId="citaatChar">
    <w:name w:val="_citaat Char"/>
    <w:basedOn w:val="Standaardalinea-lettertype"/>
    <w:link w:val="citaat"/>
    <w:uiPriority w:val="10"/>
    <w:rsid w:val="00703BF1"/>
    <w:rPr>
      <w:rFonts w:ascii="Calibri" w:hAnsi="Calibri"/>
      <w:i/>
      <w:color w:val="006D86" w:themeColor="accent1"/>
      <w:sz w:val="19"/>
    </w:rPr>
  </w:style>
  <w:style w:type="paragraph" w:customStyle="1" w:styleId="citaatlijstopsom1">
    <w:name w:val="_citaat_lijst opsom.1"/>
    <w:basedOn w:val="citaat"/>
    <w:uiPriority w:val="10"/>
    <w:qFormat/>
    <w:rsid w:val="0032241F"/>
    <w:pPr>
      <w:numPr>
        <w:numId w:val="16"/>
      </w:numPr>
      <w:spacing w:before="40" w:after="40"/>
    </w:pPr>
  </w:style>
  <w:style w:type="paragraph" w:customStyle="1" w:styleId="citaatlijstopsom2">
    <w:name w:val="_citaat_lijst opsom.2"/>
    <w:basedOn w:val="citaatlijstopsom1"/>
    <w:uiPriority w:val="10"/>
    <w:qFormat/>
    <w:rsid w:val="0032241F"/>
    <w:pPr>
      <w:numPr>
        <w:ilvl w:val="1"/>
      </w:numPr>
    </w:pPr>
  </w:style>
  <w:style w:type="paragraph" w:customStyle="1" w:styleId="citaatlijstnum1">
    <w:name w:val="_citaat_lijst num.1"/>
    <w:basedOn w:val="citaat"/>
    <w:uiPriority w:val="11"/>
    <w:qFormat/>
    <w:rsid w:val="0032241F"/>
    <w:pPr>
      <w:numPr>
        <w:numId w:val="17"/>
      </w:numPr>
      <w:spacing w:before="40" w:after="40"/>
    </w:pPr>
  </w:style>
  <w:style w:type="paragraph" w:customStyle="1" w:styleId="citaatlijstnum2">
    <w:name w:val="_citaat_lijst num.2"/>
    <w:basedOn w:val="citaatlijstnum1"/>
    <w:uiPriority w:val="11"/>
    <w:qFormat/>
    <w:rsid w:val="0032241F"/>
    <w:pPr>
      <w:numPr>
        <w:ilvl w:val="1"/>
      </w:numPr>
    </w:pPr>
  </w:style>
  <w:style w:type="numbering" w:customStyle="1" w:styleId="SOCITAATNUM">
    <w:name w:val="_SO_CITAAT_NUM"/>
    <w:uiPriority w:val="99"/>
    <w:rsid w:val="0032241F"/>
    <w:pPr>
      <w:numPr>
        <w:numId w:val="9"/>
      </w:numPr>
    </w:pPr>
  </w:style>
  <w:style w:type="character" w:customStyle="1" w:styleId="voettekstdatum">
    <w:name w:val="_voettekst_datum"/>
    <w:basedOn w:val="Standaardalinea-lettertype"/>
    <w:uiPriority w:val="34"/>
    <w:qFormat/>
    <w:rsid w:val="00402454"/>
    <w:rPr>
      <w:b/>
      <w:color w:val="000000" w:themeColor="text1"/>
      <w:lang w:val="nl-BE"/>
    </w:rPr>
  </w:style>
  <w:style w:type="table" w:styleId="Tabelraster">
    <w:name w:val="Table Grid"/>
    <w:basedOn w:val="Standaardtabel"/>
    <w:uiPriority w:val="59"/>
    <w:rsid w:val="004C0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aliases w:val="_paginanummer"/>
    <w:basedOn w:val="Standaardalinea-lettertype"/>
    <w:uiPriority w:val="34"/>
    <w:rsid w:val="00402454"/>
    <w:rPr>
      <w:b/>
      <w:noProof/>
      <w:color w:val="006D86" w:themeColor="accent1"/>
      <w:sz w:val="18"/>
      <w:szCs w:val="18"/>
      <w:lang w:val="nl-BE"/>
    </w:rPr>
  </w:style>
  <w:style w:type="paragraph" w:styleId="Voetnoottekst">
    <w:name w:val="footnote text"/>
    <w:aliases w:val="_voetnoottekst"/>
    <w:basedOn w:val="Standaard"/>
    <w:link w:val="VoetnoottekstChar"/>
    <w:uiPriority w:val="33"/>
    <w:rsid w:val="00E524E0"/>
    <w:pPr>
      <w:spacing w:before="40"/>
    </w:pPr>
    <w:rPr>
      <w:i/>
      <w:sz w:val="14"/>
      <w:szCs w:val="20"/>
    </w:rPr>
  </w:style>
  <w:style w:type="character" w:customStyle="1" w:styleId="VoetnoottekstChar">
    <w:name w:val="Voetnoottekst Char"/>
    <w:aliases w:val="_voetnoottekst Char"/>
    <w:basedOn w:val="Standaardalinea-lettertype"/>
    <w:link w:val="Voetnoottekst"/>
    <w:uiPriority w:val="33"/>
    <w:rsid w:val="00F81568"/>
    <w:rPr>
      <w:rFonts w:ascii="Calibri" w:hAnsi="Calibri"/>
      <w:i/>
      <w:sz w:val="14"/>
      <w:szCs w:val="20"/>
    </w:rPr>
  </w:style>
  <w:style w:type="character" w:styleId="Voetnootmarkering">
    <w:name w:val="footnote reference"/>
    <w:aliases w:val="_voetnootmarkering"/>
    <w:basedOn w:val="Standaardalinea-lettertype"/>
    <w:uiPriority w:val="33"/>
    <w:rsid w:val="00402454"/>
    <w:rPr>
      <w:b/>
      <w:color w:val="8B2039" w:themeColor="text2"/>
      <w:vertAlign w:val="superscript"/>
      <w:lang w:val="nl-BE"/>
    </w:rPr>
  </w:style>
  <w:style w:type="table" w:customStyle="1" w:styleId="Samenlevingtabel">
    <w:name w:val="_Samenleving_tabel"/>
    <w:basedOn w:val="Standaardtabel"/>
    <w:uiPriority w:val="99"/>
    <w:qFormat/>
    <w:rsid w:val="00234B45"/>
    <w:pPr>
      <w:spacing w:line="240" w:lineRule="auto"/>
      <w:jc w:val="left"/>
    </w:pPr>
    <w:rPr>
      <w:rFonts w:ascii="Calibri" w:hAnsi="Calibri"/>
      <w:sz w:val="19"/>
    </w:rPr>
    <w:tblPr>
      <w:tblBorders>
        <w:top w:val="single" w:sz="2" w:space="0" w:color="auto"/>
        <w:bottom w:val="single" w:sz="2" w:space="0" w:color="auto"/>
        <w:insideH w:val="single" w:sz="2" w:space="0" w:color="auto"/>
        <w:insideV w:val="single" w:sz="48" w:space="0" w:color="FFFFFF" w:themeColor="background1"/>
      </w:tblBorders>
      <w:tblCellMar>
        <w:top w:w="40" w:type="dxa"/>
        <w:left w:w="0" w:type="dxa"/>
        <w:bottom w:w="85" w:type="dxa"/>
        <w:right w:w="0" w:type="dxa"/>
      </w:tblCellMar>
    </w:tblPr>
    <w:tblStylePr w:type="firstRow">
      <w:rPr>
        <w:rFonts w:ascii="Calibri" w:hAnsi="Calibri"/>
        <w:b/>
        <w:color w:val="8B2039" w:themeColor="text2"/>
      </w:rPr>
    </w:tblStylePr>
    <w:tblStylePr w:type="lastRow">
      <w:rPr>
        <w:rFonts w:ascii="Calibri" w:hAnsi="Calibri"/>
        <w:b/>
        <w:color w:val="8B2039" w:themeColor="text2"/>
      </w:rPr>
    </w:tblStylePr>
    <w:tblStylePr w:type="firstCol">
      <w:rPr>
        <w:rFonts w:ascii="Calibri" w:hAnsi="Calibri"/>
        <w:b/>
        <w:color w:val="006D86" w:themeColor="accent1"/>
      </w:rPr>
    </w:tblStylePr>
    <w:tblStylePr w:type="lastCol">
      <w:rPr>
        <w:rFonts w:ascii="Calibri" w:hAnsi="Calibri"/>
        <w:b/>
        <w:color w:val="006D86" w:themeColor="accent1"/>
      </w:rPr>
    </w:tblStylePr>
  </w:style>
  <w:style w:type="paragraph" w:customStyle="1" w:styleId="tabeltekst">
    <w:name w:val="_tabel_tekst"/>
    <w:basedOn w:val="Standaard"/>
    <w:uiPriority w:val="7"/>
    <w:qFormat/>
    <w:rsid w:val="00234B45"/>
    <w:pPr>
      <w:spacing w:before="60"/>
    </w:pPr>
  </w:style>
  <w:style w:type="paragraph" w:customStyle="1" w:styleId="tabellijstopsom1">
    <w:name w:val="_tabel_lijst opsom.1"/>
    <w:basedOn w:val="tabeltekst"/>
    <w:uiPriority w:val="8"/>
    <w:qFormat/>
    <w:rsid w:val="000416B7"/>
    <w:pPr>
      <w:numPr>
        <w:numId w:val="13"/>
      </w:numPr>
    </w:pPr>
  </w:style>
  <w:style w:type="paragraph" w:customStyle="1" w:styleId="tabellijstopsom2">
    <w:name w:val="_tabel_lijst opsom.2"/>
    <w:basedOn w:val="tabellijstopsom1"/>
    <w:uiPriority w:val="8"/>
    <w:qFormat/>
    <w:rsid w:val="000416B7"/>
    <w:pPr>
      <w:numPr>
        <w:ilvl w:val="1"/>
      </w:numPr>
    </w:pPr>
  </w:style>
  <w:style w:type="paragraph" w:customStyle="1" w:styleId="tabellijstopsom3">
    <w:name w:val="_tabel_lijst opsom.3"/>
    <w:basedOn w:val="tabellijstopsom2"/>
    <w:uiPriority w:val="8"/>
    <w:qFormat/>
    <w:rsid w:val="000416B7"/>
    <w:pPr>
      <w:numPr>
        <w:ilvl w:val="2"/>
      </w:numPr>
    </w:pPr>
  </w:style>
  <w:style w:type="numbering" w:customStyle="1" w:styleId="SOTABELOPSOM">
    <w:name w:val="_SO_TABEL_OPSOM"/>
    <w:uiPriority w:val="99"/>
    <w:rsid w:val="000416B7"/>
    <w:pPr>
      <w:numPr>
        <w:numId w:val="13"/>
      </w:numPr>
    </w:pPr>
  </w:style>
  <w:style w:type="paragraph" w:customStyle="1" w:styleId="tabellijstnum1">
    <w:name w:val="_tabel_lijst num.1"/>
    <w:basedOn w:val="tabeltekst"/>
    <w:uiPriority w:val="9"/>
    <w:qFormat/>
    <w:rsid w:val="000416B7"/>
    <w:pPr>
      <w:numPr>
        <w:numId w:val="12"/>
      </w:numPr>
    </w:pPr>
  </w:style>
  <w:style w:type="paragraph" w:customStyle="1" w:styleId="tabellijstnum2">
    <w:name w:val="_tabel_lijst num.2"/>
    <w:basedOn w:val="tabellijstnum1"/>
    <w:uiPriority w:val="9"/>
    <w:qFormat/>
    <w:rsid w:val="000416B7"/>
    <w:pPr>
      <w:numPr>
        <w:ilvl w:val="1"/>
      </w:numPr>
    </w:pPr>
  </w:style>
  <w:style w:type="paragraph" w:customStyle="1" w:styleId="tabellijstnum3">
    <w:name w:val="_tabel_lijst num.3"/>
    <w:basedOn w:val="tabellijstnum2"/>
    <w:uiPriority w:val="9"/>
    <w:qFormat/>
    <w:rsid w:val="000416B7"/>
    <w:pPr>
      <w:numPr>
        <w:ilvl w:val="2"/>
      </w:numPr>
    </w:pPr>
  </w:style>
  <w:style w:type="numbering" w:customStyle="1" w:styleId="SOTABELNUM">
    <w:name w:val="_SO_TABEL_NUM"/>
    <w:uiPriority w:val="99"/>
    <w:rsid w:val="000416B7"/>
    <w:pPr>
      <w:numPr>
        <w:numId w:val="10"/>
      </w:numPr>
    </w:pPr>
  </w:style>
  <w:style w:type="paragraph" w:customStyle="1" w:styleId="tabeltitel">
    <w:name w:val="_tabel_titel"/>
    <w:basedOn w:val="Standaard"/>
    <w:uiPriority w:val="6"/>
    <w:qFormat/>
    <w:rsid w:val="00D97F73"/>
    <w:pPr>
      <w:numPr>
        <w:numId w:val="15"/>
      </w:numPr>
      <w:spacing w:after="80"/>
    </w:pPr>
    <w:rPr>
      <w:b/>
      <w:sz w:val="18"/>
      <w:szCs w:val="18"/>
    </w:rPr>
  </w:style>
  <w:style w:type="numbering" w:customStyle="1" w:styleId="SOTABETITEL">
    <w:name w:val="_SO_TABE_TITEL"/>
    <w:uiPriority w:val="99"/>
    <w:rsid w:val="00D97F73"/>
    <w:pPr>
      <w:numPr>
        <w:numId w:val="14"/>
      </w:numPr>
    </w:pPr>
  </w:style>
  <w:style w:type="paragraph" w:customStyle="1" w:styleId="signatuurpersoon">
    <w:name w:val="_signatuur_persoon"/>
    <w:basedOn w:val="Standaard"/>
    <w:uiPriority w:val="27"/>
    <w:qFormat/>
    <w:rsid w:val="00C60EA0"/>
    <w:pPr>
      <w:spacing w:before="256" w:line="240" w:lineRule="auto"/>
      <w:contextualSpacing/>
    </w:pPr>
    <w:rPr>
      <w:sz w:val="19"/>
    </w:rPr>
  </w:style>
  <w:style w:type="paragraph" w:customStyle="1" w:styleId="signatuurinstituut">
    <w:name w:val="_signatuur_instituut"/>
    <w:basedOn w:val="Standaard"/>
    <w:uiPriority w:val="28"/>
    <w:qFormat/>
    <w:rsid w:val="00C60EA0"/>
    <w:pPr>
      <w:spacing w:line="240" w:lineRule="auto"/>
    </w:pPr>
    <w:rPr>
      <w:color w:val="8B2039" w:themeColor="text2"/>
      <w:sz w:val="19"/>
    </w:rPr>
  </w:style>
  <w:style w:type="paragraph" w:customStyle="1" w:styleId="signatuurwerkadres">
    <w:name w:val="_signatuur_werkadres"/>
    <w:basedOn w:val="Standaard"/>
    <w:uiPriority w:val="29"/>
    <w:qFormat/>
    <w:rsid w:val="00C60EA0"/>
    <w:pPr>
      <w:spacing w:line="240" w:lineRule="auto"/>
    </w:pPr>
    <w:rPr>
      <w:color w:val="006D86" w:themeColor="accent1"/>
      <w:sz w:val="19"/>
    </w:rPr>
  </w:style>
  <w:style w:type="paragraph" w:customStyle="1" w:styleId="secundairestijlen">
    <w:name w:val="===secundaire stijlen==========="/>
    <w:basedOn w:val="Standaard"/>
    <w:uiPriority w:val="26"/>
    <w:qFormat/>
    <w:rsid w:val="00F81568"/>
  </w:style>
  <w:style w:type="paragraph" w:customStyle="1" w:styleId="eindestijlenSamenlevingsopbouw">
    <w:name w:val="===einde stijlen Samenlevingsopbouw==="/>
    <w:basedOn w:val="Standaard"/>
    <w:uiPriority w:val="44"/>
    <w:qFormat/>
    <w:rsid w:val="00F81568"/>
  </w:style>
  <w:style w:type="paragraph" w:customStyle="1" w:styleId="notatitel">
    <w:name w:val="_nota_titel"/>
    <w:basedOn w:val="Standaard"/>
    <w:link w:val="notatitelChar"/>
    <w:uiPriority w:val="30"/>
    <w:qFormat/>
    <w:rsid w:val="00D60CCE"/>
    <w:pPr>
      <w:spacing w:before="420" w:line="221" w:lineRule="auto"/>
      <w:contextualSpacing/>
    </w:pPr>
    <w:rPr>
      <w:rFonts w:eastAsiaTheme="majorEastAsia" w:cstheme="majorBidi"/>
      <w:b/>
      <w:color w:val="006D86" w:themeColor="accent1"/>
      <w:spacing w:val="5"/>
      <w:kern w:val="28"/>
      <w:sz w:val="42"/>
      <w:szCs w:val="52"/>
    </w:rPr>
  </w:style>
  <w:style w:type="character" w:customStyle="1" w:styleId="notasubtitelChar">
    <w:name w:val="_nota_subtitel Char"/>
    <w:basedOn w:val="Standaardalinea-lettertype"/>
    <w:link w:val="notasubtitel"/>
    <w:uiPriority w:val="31"/>
    <w:rsid w:val="00C60EA0"/>
    <w:rPr>
      <w:rFonts w:ascii="Calibri" w:eastAsiaTheme="majorEastAsia" w:hAnsi="Calibri" w:cstheme="majorBidi"/>
      <w:b/>
      <w:iCs/>
      <w:color w:val="8B2039" w:themeColor="text2"/>
      <w:spacing w:val="3"/>
      <w:sz w:val="24"/>
      <w:szCs w:val="24"/>
    </w:rPr>
  </w:style>
  <w:style w:type="character" w:customStyle="1" w:styleId="notatitelChar">
    <w:name w:val="_nota_titel Char"/>
    <w:basedOn w:val="Standaardalinea-lettertype"/>
    <w:link w:val="notatitel"/>
    <w:uiPriority w:val="30"/>
    <w:rsid w:val="00D60CCE"/>
    <w:rPr>
      <w:rFonts w:ascii="Calibri" w:eastAsiaTheme="majorEastAsia" w:hAnsi="Calibri" w:cstheme="majorBidi"/>
      <w:b/>
      <w:color w:val="006D86" w:themeColor="accent1"/>
      <w:spacing w:val="5"/>
      <w:kern w:val="28"/>
      <w:sz w:val="4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LT Std 55" w:eastAsiaTheme="minorHAnsi" w:hAnsi="Univers LT Std 55" w:cstheme="minorBidi"/>
        <w:sz w:val="21"/>
        <w:szCs w:val="21"/>
        <w:lang w:val="nl-BE" w:eastAsia="en-US" w:bidi="ar-SA"/>
      </w:rPr>
    </w:rPrDefault>
    <w:pPrDefault>
      <w:pPr>
        <w:spacing w:line="252" w:lineRule="auto"/>
        <w:jc w:val="center"/>
      </w:pPr>
    </w:pPrDefault>
  </w:docDefaults>
  <w:latentStyles w:defLockedState="0" w:defUIPriority="99" w:defSemiHidden="1" w:defUnhideWhenUsed="0" w:defQFormat="0" w:count="267">
    <w:lsdException w:name="Normal" w:semiHidden="0" w:uiPriority="0" w:qFormat="1"/>
    <w:lsdException w:name="heading 1" w:semiHidden="0" w:uiPriority="4" w:qFormat="1"/>
    <w:lsdException w:name="heading 2" w:uiPriority="9" w:unhideWhenUsed="1" w:qFormat="1"/>
    <w:lsdException w:name="heading 3" w:uiPriority="9" w:unhideWhenUsed="1" w:qFormat="1"/>
    <w:lsdException w:name="heading 4" w:uiPriority="45"/>
    <w:lsdException w:name="heading 5" w:uiPriority="45" w:qFormat="1"/>
    <w:lsdException w:name="heading 6" w:uiPriority="45" w:qFormat="1"/>
    <w:lsdException w:name="heading 7" w:uiPriority="45" w:qFormat="1"/>
    <w:lsdException w:name="heading 8" w:uiPriority="45" w:qFormat="1"/>
    <w:lsdException w:name="heading 9" w:uiPriority="45" w:qFormat="1"/>
    <w:lsdException w:name="toc 1" w:uiPriority="58"/>
    <w:lsdException w:name="toc 2" w:uiPriority="58"/>
    <w:lsdException w:name="toc 3" w:uiPriority="58"/>
    <w:lsdException w:name="toc 4" w:uiPriority="58"/>
    <w:lsdException w:name="toc 5" w:uiPriority="58"/>
    <w:lsdException w:name="toc 6" w:uiPriority="58"/>
    <w:lsdException w:name="toc 7" w:uiPriority="58"/>
    <w:lsdException w:name="toc 8" w:uiPriority="58"/>
    <w:lsdException w:name="toc 9" w:uiPriority="58"/>
    <w:lsdException w:name="footnote text" w:uiPriority="0" w:unhideWhenUsed="1"/>
    <w:lsdException w:name="header" w:unhideWhenUsed="1"/>
    <w:lsdException w:name="footer" w:uiPriority="0" w:unhideWhenUsed="1"/>
    <w:lsdException w:name="caption" w:uiPriority="56" w:qFormat="1"/>
    <w:lsdException w:name="footnote reference" w:uiPriority="0" w:unhideWhenUsed="1"/>
    <w:lsdException w:name="page number" w:uiPriority="0" w:unhideWhenUsed="1"/>
    <w:lsdException w:name="Title" w:semiHidden="0" w:uiPriority="10" w:qFormat="1"/>
    <w:lsdException w:name="Default Paragraph Font" w:uiPriority="1" w:unhideWhenUsed="1"/>
    <w:lsdException w:name="Subtitle" w:semiHidden="0" w:uiPriority="11" w:qFormat="1"/>
    <w:lsdException w:name="Hyperlink" w:semiHidden="0" w:uiPriority="0"/>
    <w:lsdException w:name="FollowedHyperlink" w:semiHidden="0" w:uiPriority="0"/>
    <w:lsdException w:name="Strong" w:uiPriority="49" w:qFormat="1"/>
    <w:lsdException w:name="Emphasis" w:uiPriority="4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45"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55" w:qFormat="1"/>
    <w:lsdException w:name="Quote" w:uiPriority="50" w:qFormat="1"/>
    <w:lsdException w:name="Intense Quote" w:uiPriority="51"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46" w:qFormat="1"/>
    <w:lsdException w:name="Intense Emphasis" w:uiPriority="48" w:qFormat="1"/>
    <w:lsdException w:name="Subtle Reference" w:uiPriority="52" w:qFormat="1"/>
    <w:lsdException w:name="Intense Reference" w:uiPriority="53" w:qFormat="1"/>
    <w:lsdException w:name="Book Title" w:uiPriority="54" w:qFormat="1"/>
    <w:lsdException w:name="Bibliography" w:uiPriority="57"/>
    <w:lsdException w:name="TOC Heading" w:uiPriority="58" w:qFormat="1"/>
  </w:latentStyles>
  <w:style w:type="paragraph" w:default="1" w:styleId="Standaard">
    <w:name w:val="Normal"/>
    <w:aliases w:val="_standaard"/>
    <w:qFormat/>
    <w:rsid w:val="00C60EA0"/>
    <w:pPr>
      <w:spacing w:line="264" w:lineRule="auto"/>
      <w:jc w:val="left"/>
    </w:pPr>
    <w:rPr>
      <w:rFonts w:ascii="Calibri" w:hAnsi="Calibri"/>
      <w:sz w:val="20"/>
    </w:rPr>
  </w:style>
  <w:style w:type="paragraph" w:styleId="Kop1">
    <w:name w:val="heading 1"/>
    <w:aliases w:val="_kop 1"/>
    <w:basedOn w:val="Standaard"/>
    <w:next w:val="Standaard"/>
    <w:link w:val="Kop1Char"/>
    <w:uiPriority w:val="4"/>
    <w:qFormat/>
    <w:rsid w:val="00F27877"/>
    <w:pPr>
      <w:keepNext/>
      <w:keepLines/>
      <w:spacing w:before="196" w:after="113" w:line="240" w:lineRule="auto"/>
      <w:outlineLvl w:val="0"/>
    </w:pPr>
    <w:rPr>
      <w:rFonts w:eastAsiaTheme="majorEastAsia" w:cstheme="majorBidi"/>
      <w:b/>
      <w:bCs/>
      <w:caps/>
      <w:color w:val="8B2039" w:themeColor="text2"/>
      <w:spacing w:val="6"/>
      <w:sz w:val="28"/>
      <w:szCs w:val="28"/>
    </w:rPr>
  </w:style>
  <w:style w:type="paragraph" w:styleId="Kop2">
    <w:name w:val="heading 2"/>
    <w:aliases w:val="_kop 2"/>
    <w:basedOn w:val="Standaard"/>
    <w:next w:val="Standaard"/>
    <w:link w:val="Kop2Char"/>
    <w:uiPriority w:val="4"/>
    <w:qFormat/>
    <w:rsid w:val="00340EF3"/>
    <w:pPr>
      <w:keepNext/>
      <w:keepLines/>
      <w:spacing w:before="68" w:after="57" w:line="240" w:lineRule="auto"/>
      <w:outlineLvl w:val="1"/>
    </w:pPr>
    <w:rPr>
      <w:rFonts w:eastAsiaTheme="majorEastAsia" w:cstheme="majorBidi"/>
      <w:b/>
      <w:bCs/>
      <w:caps/>
      <w:color w:val="006D86" w:themeColor="accent1"/>
      <w:spacing w:val="6"/>
      <w:sz w:val="24"/>
      <w:szCs w:val="26"/>
    </w:rPr>
  </w:style>
  <w:style w:type="paragraph" w:styleId="Kop3">
    <w:name w:val="heading 3"/>
    <w:aliases w:val="_kop 3"/>
    <w:basedOn w:val="Standaard"/>
    <w:next w:val="Standaard"/>
    <w:link w:val="Kop3Char"/>
    <w:uiPriority w:val="4"/>
    <w:qFormat/>
    <w:rsid w:val="008603C1"/>
    <w:pPr>
      <w:keepNext/>
      <w:keepLines/>
      <w:spacing w:after="28" w:line="240" w:lineRule="auto"/>
      <w:outlineLvl w:val="2"/>
    </w:pPr>
    <w:rPr>
      <w:rFonts w:eastAsiaTheme="majorEastAsia" w:cstheme="majorBidi"/>
      <w:b/>
      <w:bCs/>
      <w:color w:val="8B2039" w:themeColor="text2"/>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23D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091"/>
    <w:rPr>
      <w:rFonts w:ascii="Tahoma" w:hAnsi="Tahoma" w:cs="Tahoma"/>
      <w:sz w:val="16"/>
      <w:szCs w:val="16"/>
    </w:rPr>
  </w:style>
  <w:style w:type="paragraph" w:customStyle="1" w:styleId="lijstopsom1">
    <w:name w:val="_lijst opsom.1"/>
    <w:basedOn w:val="Standaard"/>
    <w:uiPriority w:val="1"/>
    <w:qFormat/>
    <w:rsid w:val="003F1F73"/>
    <w:pPr>
      <w:numPr>
        <w:numId w:val="1"/>
      </w:numPr>
      <w:spacing w:before="40"/>
    </w:pPr>
  </w:style>
  <w:style w:type="paragraph" w:customStyle="1" w:styleId="lijstopsom2">
    <w:name w:val="_lijst opsom.2"/>
    <w:basedOn w:val="lijstopsom1"/>
    <w:uiPriority w:val="1"/>
    <w:qFormat/>
    <w:rsid w:val="00047BC7"/>
    <w:pPr>
      <w:numPr>
        <w:ilvl w:val="1"/>
      </w:numPr>
    </w:pPr>
  </w:style>
  <w:style w:type="paragraph" w:customStyle="1" w:styleId="lijstopsom3">
    <w:name w:val="_lijst opsom.3"/>
    <w:basedOn w:val="lijstopsom2"/>
    <w:uiPriority w:val="1"/>
    <w:qFormat/>
    <w:rsid w:val="00047BC7"/>
    <w:pPr>
      <w:numPr>
        <w:ilvl w:val="2"/>
      </w:numPr>
    </w:pPr>
  </w:style>
  <w:style w:type="numbering" w:customStyle="1" w:styleId="SOOPSOM">
    <w:name w:val="_SO_OPSOM"/>
    <w:rsid w:val="003F1F73"/>
    <w:pPr>
      <w:numPr>
        <w:numId w:val="1"/>
      </w:numPr>
    </w:pPr>
  </w:style>
  <w:style w:type="paragraph" w:customStyle="1" w:styleId="lijstnum1">
    <w:name w:val="_lijst num.1"/>
    <w:basedOn w:val="Standaard"/>
    <w:uiPriority w:val="2"/>
    <w:qFormat/>
    <w:rsid w:val="003F1F73"/>
    <w:pPr>
      <w:numPr>
        <w:numId w:val="23"/>
      </w:numPr>
      <w:spacing w:before="40"/>
    </w:pPr>
  </w:style>
  <w:style w:type="paragraph" w:customStyle="1" w:styleId="lijstnum2">
    <w:name w:val="_lijst num.2"/>
    <w:basedOn w:val="Standaard"/>
    <w:uiPriority w:val="2"/>
    <w:qFormat/>
    <w:rsid w:val="003F1F73"/>
    <w:pPr>
      <w:numPr>
        <w:ilvl w:val="1"/>
        <w:numId w:val="23"/>
      </w:numPr>
      <w:spacing w:before="40"/>
    </w:pPr>
  </w:style>
  <w:style w:type="paragraph" w:customStyle="1" w:styleId="lijstnum3">
    <w:name w:val="_lijst num.3"/>
    <w:basedOn w:val="Standaard"/>
    <w:uiPriority w:val="2"/>
    <w:qFormat/>
    <w:rsid w:val="003F1F73"/>
    <w:pPr>
      <w:numPr>
        <w:ilvl w:val="2"/>
        <w:numId w:val="23"/>
      </w:numPr>
      <w:spacing w:before="40"/>
    </w:pPr>
  </w:style>
  <w:style w:type="numbering" w:customStyle="1" w:styleId="SONUM">
    <w:name w:val="_SO_NUM"/>
    <w:rsid w:val="003F1F73"/>
    <w:pPr>
      <w:numPr>
        <w:numId w:val="2"/>
      </w:numPr>
    </w:pPr>
  </w:style>
  <w:style w:type="paragraph" w:customStyle="1" w:styleId="notasubtitel">
    <w:name w:val="_nota_subtitel"/>
    <w:basedOn w:val="Standaard"/>
    <w:link w:val="notasubtitelChar"/>
    <w:uiPriority w:val="31"/>
    <w:qFormat/>
    <w:rsid w:val="00C60EA0"/>
    <w:pPr>
      <w:numPr>
        <w:ilvl w:val="1"/>
      </w:numPr>
      <w:spacing w:before="80" w:line="233" w:lineRule="auto"/>
      <w:ind w:right="1644"/>
      <w:contextualSpacing/>
    </w:pPr>
    <w:rPr>
      <w:rFonts w:eastAsiaTheme="majorEastAsia" w:cstheme="majorBidi"/>
      <w:b/>
      <w:iCs/>
      <w:color w:val="8B2039" w:themeColor="text2"/>
      <w:spacing w:val="3"/>
      <w:sz w:val="24"/>
      <w:szCs w:val="24"/>
    </w:rPr>
  </w:style>
  <w:style w:type="paragraph" w:customStyle="1" w:styleId="notadatum">
    <w:name w:val="_nota_datum"/>
    <w:basedOn w:val="Standaard"/>
    <w:uiPriority w:val="32"/>
    <w:qFormat/>
    <w:rsid w:val="00C60EA0"/>
    <w:pPr>
      <w:spacing w:before="20" w:after="1000"/>
    </w:pPr>
    <w:rPr>
      <w:b/>
      <w:sz w:val="21"/>
    </w:rPr>
  </w:style>
  <w:style w:type="character" w:styleId="Tekstvantijdelijkeaanduiding">
    <w:name w:val="Placeholder Text"/>
    <w:basedOn w:val="Standaardalinea-lettertype"/>
    <w:uiPriority w:val="99"/>
    <w:rsid w:val="003A5D8E"/>
    <w:rPr>
      <w:color w:val="auto"/>
    </w:rPr>
  </w:style>
  <w:style w:type="paragraph" w:styleId="Koptekst">
    <w:name w:val="header"/>
    <w:basedOn w:val="Standaard"/>
    <w:link w:val="KoptekstChar"/>
    <w:uiPriority w:val="99"/>
    <w:semiHidden/>
    <w:rsid w:val="0098171A"/>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C6091"/>
    <w:rPr>
      <w:rFonts w:ascii="Calibri" w:hAnsi="Calibri"/>
      <w:sz w:val="19"/>
    </w:rPr>
  </w:style>
  <w:style w:type="paragraph" w:styleId="Voettekst">
    <w:name w:val="footer"/>
    <w:aliases w:val="_voettekst"/>
    <w:basedOn w:val="Standaard"/>
    <w:link w:val="VoettekstChar"/>
    <w:uiPriority w:val="34"/>
    <w:unhideWhenUsed/>
    <w:rsid w:val="00F85EA2"/>
    <w:pPr>
      <w:spacing w:line="240" w:lineRule="auto"/>
      <w:ind w:right="567"/>
    </w:pPr>
    <w:rPr>
      <w:b/>
      <w:color w:val="006D86" w:themeColor="accent1"/>
      <w:sz w:val="18"/>
    </w:rPr>
  </w:style>
  <w:style w:type="character" w:customStyle="1" w:styleId="VoettekstChar">
    <w:name w:val="Voettekst Char"/>
    <w:aliases w:val="_voettekst Char"/>
    <w:basedOn w:val="Standaardalinea-lettertype"/>
    <w:link w:val="Voettekst"/>
    <w:uiPriority w:val="34"/>
    <w:rsid w:val="00F85EA2"/>
    <w:rPr>
      <w:rFonts w:ascii="Calibri" w:hAnsi="Calibri"/>
      <w:b/>
      <w:color w:val="006D86" w:themeColor="accent1"/>
      <w:sz w:val="18"/>
    </w:rPr>
  </w:style>
  <w:style w:type="character" w:customStyle="1" w:styleId="Kop1Char">
    <w:name w:val="Kop 1 Char"/>
    <w:aliases w:val="_kop 1 Char"/>
    <w:basedOn w:val="Standaardalinea-lettertype"/>
    <w:link w:val="Kop1"/>
    <w:uiPriority w:val="4"/>
    <w:rsid w:val="00F27877"/>
    <w:rPr>
      <w:rFonts w:ascii="Calibri" w:eastAsiaTheme="majorEastAsia" w:hAnsi="Calibri" w:cstheme="majorBidi"/>
      <w:b/>
      <w:bCs/>
      <w:caps/>
      <w:color w:val="8B2039" w:themeColor="text2"/>
      <w:spacing w:val="6"/>
      <w:sz w:val="28"/>
      <w:szCs w:val="28"/>
    </w:rPr>
  </w:style>
  <w:style w:type="character" w:customStyle="1" w:styleId="Kop2Char">
    <w:name w:val="Kop 2 Char"/>
    <w:aliases w:val="_kop 2 Char"/>
    <w:basedOn w:val="Standaardalinea-lettertype"/>
    <w:link w:val="Kop2"/>
    <w:uiPriority w:val="4"/>
    <w:rsid w:val="00F81568"/>
    <w:rPr>
      <w:rFonts w:ascii="Calibri" w:eastAsiaTheme="majorEastAsia" w:hAnsi="Calibri" w:cstheme="majorBidi"/>
      <w:b/>
      <w:bCs/>
      <w:caps/>
      <w:color w:val="006D86" w:themeColor="accent1"/>
      <w:spacing w:val="6"/>
      <w:sz w:val="24"/>
      <w:szCs w:val="26"/>
    </w:rPr>
  </w:style>
  <w:style w:type="character" w:customStyle="1" w:styleId="Kop3Char">
    <w:name w:val="Kop 3 Char"/>
    <w:aliases w:val="_kop 3 Char"/>
    <w:basedOn w:val="Standaardalinea-lettertype"/>
    <w:link w:val="Kop3"/>
    <w:uiPriority w:val="4"/>
    <w:rsid w:val="00F81568"/>
    <w:rPr>
      <w:rFonts w:ascii="Calibri" w:eastAsiaTheme="majorEastAsia" w:hAnsi="Calibri" w:cstheme="majorBidi"/>
      <w:b/>
      <w:bCs/>
      <w:color w:val="8B2039" w:themeColor="text2"/>
      <w:sz w:val="23"/>
      <w:szCs w:val="23"/>
    </w:rPr>
  </w:style>
  <w:style w:type="paragraph" w:customStyle="1" w:styleId="kop1nummer">
    <w:name w:val="_kop 1_nummer"/>
    <w:basedOn w:val="Kop1"/>
    <w:next w:val="Standaard"/>
    <w:uiPriority w:val="5"/>
    <w:qFormat/>
    <w:rsid w:val="00340EF3"/>
    <w:pPr>
      <w:numPr>
        <w:numId w:val="6"/>
      </w:numPr>
    </w:pPr>
  </w:style>
  <w:style w:type="paragraph" w:customStyle="1" w:styleId="kop2nummer">
    <w:name w:val="_kop 2_nummer"/>
    <w:basedOn w:val="Kop2"/>
    <w:next w:val="Standaard"/>
    <w:uiPriority w:val="5"/>
    <w:qFormat/>
    <w:rsid w:val="00340EF3"/>
    <w:pPr>
      <w:numPr>
        <w:ilvl w:val="1"/>
        <w:numId w:val="6"/>
      </w:numPr>
    </w:pPr>
  </w:style>
  <w:style w:type="paragraph" w:customStyle="1" w:styleId="kop3nummer">
    <w:name w:val="_kop 3_nummer"/>
    <w:basedOn w:val="Kop3"/>
    <w:next w:val="Standaard"/>
    <w:uiPriority w:val="5"/>
    <w:qFormat/>
    <w:rsid w:val="00340EF3"/>
    <w:pPr>
      <w:numPr>
        <w:ilvl w:val="2"/>
        <w:numId w:val="6"/>
      </w:numPr>
    </w:pPr>
  </w:style>
  <w:style w:type="numbering" w:customStyle="1" w:styleId="SOKOPPEN">
    <w:name w:val="_SO_KOPPEN"/>
    <w:uiPriority w:val="99"/>
    <w:rsid w:val="00340EF3"/>
    <w:pPr>
      <w:numPr>
        <w:numId w:val="4"/>
      </w:numPr>
    </w:pPr>
  </w:style>
  <w:style w:type="character" w:styleId="GevolgdeHyperlink">
    <w:name w:val="FollowedHyperlink"/>
    <w:basedOn w:val="Standaardalinea-lettertype"/>
    <w:uiPriority w:val="43"/>
    <w:semiHidden/>
    <w:rsid w:val="008F61E0"/>
    <w:rPr>
      <w:color w:val="000000" w:themeColor="followedHyperlink"/>
      <w:u w:val="single"/>
    </w:rPr>
  </w:style>
  <w:style w:type="character" w:styleId="Hyperlink">
    <w:name w:val="Hyperlink"/>
    <w:basedOn w:val="Standaardalinea-lettertype"/>
    <w:uiPriority w:val="43"/>
    <w:semiHidden/>
    <w:rsid w:val="008F61E0"/>
    <w:rPr>
      <w:color w:val="000000" w:themeColor="hyperlink"/>
      <w:u w:val="single"/>
    </w:rPr>
  </w:style>
  <w:style w:type="character" w:customStyle="1" w:styleId="accentbordeaux">
    <w:name w:val="_accent_bordeaux"/>
    <w:basedOn w:val="Standaardalinea-lettertype"/>
    <w:uiPriority w:val="3"/>
    <w:qFormat/>
    <w:rsid w:val="00F27877"/>
    <w:rPr>
      <w:b/>
      <w:color w:val="8B2039" w:themeColor="text2"/>
      <w:lang w:val="nl-BE"/>
    </w:rPr>
  </w:style>
  <w:style w:type="character" w:customStyle="1" w:styleId="accentpetroleum">
    <w:name w:val="_accent_petroleum"/>
    <w:basedOn w:val="Standaardalinea-lettertype"/>
    <w:uiPriority w:val="3"/>
    <w:qFormat/>
    <w:rsid w:val="00F27877"/>
    <w:rPr>
      <w:b/>
      <w:color w:val="006D86" w:themeColor="accent1"/>
      <w:lang w:val="nl-BE"/>
    </w:rPr>
  </w:style>
  <w:style w:type="paragraph" w:customStyle="1" w:styleId="citaat">
    <w:name w:val="_citaat"/>
    <w:basedOn w:val="Standaard"/>
    <w:link w:val="citaatChar"/>
    <w:uiPriority w:val="10"/>
    <w:qFormat/>
    <w:rsid w:val="00703BF1"/>
    <w:pPr>
      <w:ind w:left="567" w:right="567"/>
    </w:pPr>
    <w:rPr>
      <w:i/>
      <w:color w:val="006D86" w:themeColor="accent1"/>
    </w:rPr>
  </w:style>
  <w:style w:type="numbering" w:customStyle="1" w:styleId="SOCITAATOPSOM">
    <w:name w:val="_SO_CITAAT_OPSOM"/>
    <w:uiPriority w:val="99"/>
    <w:rsid w:val="0032241F"/>
    <w:pPr>
      <w:numPr>
        <w:numId w:val="8"/>
      </w:numPr>
    </w:pPr>
  </w:style>
  <w:style w:type="character" w:customStyle="1" w:styleId="citaatChar">
    <w:name w:val="_citaat Char"/>
    <w:basedOn w:val="Standaardalinea-lettertype"/>
    <w:link w:val="citaat"/>
    <w:uiPriority w:val="10"/>
    <w:rsid w:val="00703BF1"/>
    <w:rPr>
      <w:rFonts w:ascii="Calibri" w:hAnsi="Calibri"/>
      <w:i/>
      <w:color w:val="006D86" w:themeColor="accent1"/>
      <w:sz w:val="19"/>
    </w:rPr>
  </w:style>
  <w:style w:type="paragraph" w:customStyle="1" w:styleId="citaatlijstopsom1">
    <w:name w:val="_citaat_lijst opsom.1"/>
    <w:basedOn w:val="citaat"/>
    <w:uiPriority w:val="10"/>
    <w:qFormat/>
    <w:rsid w:val="0032241F"/>
    <w:pPr>
      <w:numPr>
        <w:numId w:val="16"/>
      </w:numPr>
      <w:spacing w:before="40" w:after="40"/>
    </w:pPr>
  </w:style>
  <w:style w:type="paragraph" w:customStyle="1" w:styleId="citaatlijstopsom2">
    <w:name w:val="_citaat_lijst opsom.2"/>
    <w:basedOn w:val="citaatlijstopsom1"/>
    <w:uiPriority w:val="10"/>
    <w:qFormat/>
    <w:rsid w:val="0032241F"/>
    <w:pPr>
      <w:numPr>
        <w:ilvl w:val="1"/>
      </w:numPr>
    </w:pPr>
  </w:style>
  <w:style w:type="paragraph" w:customStyle="1" w:styleId="citaatlijstnum1">
    <w:name w:val="_citaat_lijst num.1"/>
    <w:basedOn w:val="citaat"/>
    <w:uiPriority w:val="11"/>
    <w:qFormat/>
    <w:rsid w:val="0032241F"/>
    <w:pPr>
      <w:numPr>
        <w:numId w:val="17"/>
      </w:numPr>
      <w:spacing w:before="40" w:after="40"/>
    </w:pPr>
  </w:style>
  <w:style w:type="paragraph" w:customStyle="1" w:styleId="citaatlijstnum2">
    <w:name w:val="_citaat_lijst num.2"/>
    <w:basedOn w:val="citaatlijstnum1"/>
    <w:uiPriority w:val="11"/>
    <w:qFormat/>
    <w:rsid w:val="0032241F"/>
    <w:pPr>
      <w:numPr>
        <w:ilvl w:val="1"/>
      </w:numPr>
    </w:pPr>
  </w:style>
  <w:style w:type="numbering" w:customStyle="1" w:styleId="SOCITAATNUM">
    <w:name w:val="_SO_CITAAT_NUM"/>
    <w:uiPriority w:val="99"/>
    <w:rsid w:val="0032241F"/>
    <w:pPr>
      <w:numPr>
        <w:numId w:val="9"/>
      </w:numPr>
    </w:pPr>
  </w:style>
  <w:style w:type="character" w:customStyle="1" w:styleId="voettekstdatum">
    <w:name w:val="_voettekst_datum"/>
    <w:basedOn w:val="Standaardalinea-lettertype"/>
    <w:uiPriority w:val="34"/>
    <w:qFormat/>
    <w:rsid w:val="00402454"/>
    <w:rPr>
      <w:b/>
      <w:color w:val="000000" w:themeColor="text1"/>
      <w:lang w:val="nl-BE"/>
    </w:rPr>
  </w:style>
  <w:style w:type="table" w:styleId="Tabelraster">
    <w:name w:val="Table Grid"/>
    <w:basedOn w:val="Standaardtabel"/>
    <w:uiPriority w:val="59"/>
    <w:rsid w:val="004C03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aliases w:val="_paginanummer"/>
    <w:basedOn w:val="Standaardalinea-lettertype"/>
    <w:uiPriority w:val="34"/>
    <w:rsid w:val="00402454"/>
    <w:rPr>
      <w:b/>
      <w:noProof/>
      <w:color w:val="006D86" w:themeColor="accent1"/>
      <w:sz w:val="18"/>
      <w:szCs w:val="18"/>
      <w:lang w:val="nl-BE"/>
    </w:rPr>
  </w:style>
  <w:style w:type="paragraph" w:styleId="Voetnoottekst">
    <w:name w:val="footnote text"/>
    <w:aliases w:val="_voetnoottekst"/>
    <w:basedOn w:val="Standaard"/>
    <w:link w:val="VoetnoottekstChar"/>
    <w:uiPriority w:val="33"/>
    <w:rsid w:val="00E524E0"/>
    <w:pPr>
      <w:spacing w:before="40"/>
    </w:pPr>
    <w:rPr>
      <w:i/>
      <w:sz w:val="14"/>
      <w:szCs w:val="20"/>
    </w:rPr>
  </w:style>
  <w:style w:type="character" w:customStyle="1" w:styleId="VoetnoottekstChar">
    <w:name w:val="Voetnoottekst Char"/>
    <w:aliases w:val="_voetnoottekst Char"/>
    <w:basedOn w:val="Standaardalinea-lettertype"/>
    <w:link w:val="Voetnoottekst"/>
    <w:uiPriority w:val="33"/>
    <w:rsid w:val="00F81568"/>
    <w:rPr>
      <w:rFonts w:ascii="Calibri" w:hAnsi="Calibri"/>
      <w:i/>
      <w:sz w:val="14"/>
      <w:szCs w:val="20"/>
    </w:rPr>
  </w:style>
  <w:style w:type="character" w:styleId="Voetnootmarkering">
    <w:name w:val="footnote reference"/>
    <w:aliases w:val="_voetnootmarkering"/>
    <w:basedOn w:val="Standaardalinea-lettertype"/>
    <w:uiPriority w:val="33"/>
    <w:rsid w:val="00402454"/>
    <w:rPr>
      <w:b/>
      <w:color w:val="8B2039" w:themeColor="text2"/>
      <w:vertAlign w:val="superscript"/>
      <w:lang w:val="nl-BE"/>
    </w:rPr>
  </w:style>
  <w:style w:type="table" w:customStyle="1" w:styleId="Samenlevingtabel">
    <w:name w:val="_Samenleving_tabel"/>
    <w:basedOn w:val="Standaardtabel"/>
    <w:uiPriority w:val="99"/>
    <w:qFormat/>
    <w:rsid w:val="00234B45"/>
    <w:pPr>
      <w:spacing w:line="240" w:lineRule="auto"/>
      <w:jc w:val="left"/>
    </w:pPr>
    <w:rPr>
      <w:rFonts w:ascii="Calibri" w:hAnsi="Calibri"/>
      <w:sz w:val="19"/>
    </w:rPr>
    <w:tblPr>
      <w:tblBorders>
        <w:top w:val="single" w:sz="2" w:space="0" w:color="auto"/>
        <w:bottom w:val="single" w:sz="2" w:space="0" w:color="auto"/>
        <w:insideH w:val="single" w:sz="2" w:space="0" w:color="auto"/>
        <w:insideV w:val="single" w:sz="48" w:space="0" w:color="FFFFFF" w:themeColor="background1"/>
      </w:tblBorders>
      <w:tblCellMar>
        <w:top w:w="40" w:type="dxa"/>
        <w:left w:w="0" w:type="dxa"/>
        <w:bottom w:w="85" w:type="dxa"/>
        <w:right w:w="0" w:type="dxa"/>
      </w:tblCellMar>
    </w:tblPr>
    <w:tblStylePr w:type="firstRow">
      <w:rPr>
        <w:rFonts w:ascii="Calibri" w:hAnsi="Calibri"/>
        <w:b/>
        <w:color w:val="8B2039" w:themeColor="text2"/>
      </w:rPr>
    </w:tblStylePr>
    <w:tblStylePr w:type="lastRow">
      <w:rPr>
        <w:rFonts w:ascii="Calibri" w:hAnsi="Calibri"/>
        <w:b/>
        <w:color w:val="8B2039" w:themeColor="text2"/>
      </w:rPr>
    </w:tblStylePr>
    <w:tblStylePr w:type="firstCol">
      <w:rPr>
        <w:rFonts w:ascii="Calibri" w:hAnsi="Calibri"/>
        <w:b/>
        <w:color w:val="006D86" w:themeColor="accent1"/>
      </w:rPr>
    </w:tblStylePr>
    <w:tblStylePr w:type="lastCol">
      <w:rPr>
        <w:rFonts w:ascii="Calibri" w:hAnsi="Calibri"/>
        <w:b/>
        <w:color w:val="006D86" w:themeColor="accent1"/>
      </w:rPr>
    </w:tblStylePr>
  </w:style>
  <w:style w:type="paragraph" w:customStyle="1" w:styleId="tabeltekst">
    <w:name w:val="_tabel_tekst"/>
    <w:basedOn w:val="Standaard"/>
    <w:uiPriority w:val="7"/>
    <w:qFormat/>
    <w:rsid w:val="00234B45"/>
    <w:pPr>
      <w:spacing w:before="60"/>
    </w:pPr>
  </w:style>
  <w:style w:type="paragraph" w:customStyle="1" w:styleId="tabellijstopsom1">
    <w:name w:val="_tabel_lijst opsom.1"/>
    <w:basedOn w:val="tabeltekst"/>
    <w:uiPriority w:val="8"/>
    <w:qFormat/>
    <w:rsid w:val="000416B7"/>
    <w:pPr>
      <w:numPr>
        <w:numId w:val="13"/>
      </w:numPr>
    </w:pPr>
  </w:style>
  <w:style w:type="paragraph" w:customStyle="1" w:styleId="tabellijstopsom2">
    <w:name w:val="_tabel_lijst opsom.2"/>
    <w:basedOn w:val="tabellijstopsom1"/>
    <w:uiPriority w:val="8"/>
    <w:qFormat/>
    <w:rsid w:val="000416B7"/>
    <w:pPr>
      <w:numPr>
        <w:ilvl w:val="1"/>
      </w:numPr>
    </w:pPr>
  </w:style>
  <w:style w:type="paragraph" w:customStyle="1" w:styleId="tabellijstopsom3">
    <w:name w:val="_tabel_lijst opsom.3"/>
    <w:basedOn w:val="tabellijstopsom2"/>
    <w:uiPriority w:val="8"/>
    <w:qFormat/>
    <w:rsid w:val="000416B7"/>
    <w:pPr>
      <w:numPr>
        <w:ilvl w:val="2"/>
      </w:numPr>
    </w:pPr>
  </w:style>
  <w:style w:type="numbering" w:customStyle="1" w:styleId="SOTABELOPSOM">
    <w:name w:val="_SO_TABEL_OPSOM"/>
    <w:uiPriority w:val="99"/>
    <w:rsid w:val="000416B7"/>
    <w:pPr>
      <w:numPr>
        <w:numId w:val="13"/>
      </w:numPr>
    </w:pPr>
  </w:style>
  <w:style w:type="paragraph" w:customStyle="1" w:styleId="tabellijstnum1">
    <w:name w:val="_tabel_lijst num.1"/>
    <w:basedOn w:val="tabeltekst"/>
    <w:uiPriority w:val="9"/>
    <w:qFormat/>
    <w:rsid w:val="000416B7"/>
    <w:pPr>
      <w:numPr>
        <w:numId w:val="12"/>
      </w:numPr>
    </w:pPr>
  </w:style>
  <w:style w:type="paragraph" w:customStyle="1" w:styleId="tabellijstnum2">
    <w:name w:val="_tabel_lijst num.2"/>
    <w:basedOn w:val="tabellijstnum1"/>
    <w:uiPriority w:val="9"/>
    <w:qFormat/>
    <w:rsid w:val="000416B7"/>
    <w:pPr>
      <w:numPr>
        <w:ilvl w:val="1"/>
      </w:numPr>
    </w:pPr>
  </w:style>
  <w:style w:type="paragraph" w:customStyle="1" w:styleId="tabellijstnum3">
    <w:name w:val="_tabel_lijst num.3"/>
    <w:basedOn w:val="tabellijstnum2"/>
    <w:uiPriority w:val="9"/>
    <w:qFormat/>
    <w:rsid w:val="000416B7"/>
    <w:pPr>
      <w:numPr>
        <w:ilvl w:val="2"/>
      </w:numPr>
    </w:pPr>
  </w:style>
  <w:style w:type="numbering" w:customStyle="1" w:styleId="SOTABELNUM">
    <w:name w:val="_SO_TABEL_NUM"/>
    <w:uiPriority w:val="99"/>
    <w:rsid w:val="000416B7"/>
    <w:pPr>
      <w:numPr>
        <w:numId w:val="10"/>
      </w:numPr>
    </w:pPr>
  </w:style>
  <w:style w:type="paragraph" w:customStyle="1" w:styleId="tabeltitel">
    <w:name w:val="_tabel_titel"/>
    <w:basedOn w:val="Standaard"/>
    <w:uiPriority w:val="6"/>
    <w:qFormat/>
    <w:rsid w:val="00D97F73"/>
    <w:pPr>
      <w:numPr>
        <w:numId w:val="15"/>
      </w:numPr>
      <w:spacing w:after="80"/>
    </w:pPr>
    <w:rPr>
      <w:b/>
      <w:sz w:val="18"/>
      <w:szCs w:val="18"/>
    </w:rPr>
  </w:style>
  <w:style w:type="numbering" w:customStyle="1" w:styleId="SOTABETITEL">
    <w:name w:val="_SO_TABE_TITEL"/>
    <w:uiPriority w:val="99"/>
    <w:rsid w:val="00D97F73"/>
    <w:pPr>
      <w:numPr>
        <w:numId w:val="14"/>
      </w:numPr>
    </w:pPr>
  </w:style>
  <w:style w:type="paragraph" w:customStyle="1" w:styleId="signatuurpersoon">
    <w:name w:val="_signatuur_persoon"/>
    <w:basedOn w:val="Standaard"/>
    <w:uiPriority w:val="27"/>
    <w:qFormat/>
    <w:rsid w:val="00C60EA0"/>
    <w:pPr>
      <w:spacing w:before="256" w:line="240" w:lineRule="auto"/>
      <w:contextualSpacing/>
    </w:pPr>
    <w:rPr>
      <w:sz w:val="19"/>
    </w:rPr>
  </w:style>
  <w:style w:type="paragraph" w:customStyle="1" w:styleId="signatuurinstituut">
    <w:name w:val="_signatuur_instituut"/>
    <w:basedOn w:val="Standaard"/>
    <w:uiPriority w:val="28"/>
    <w:qFormat/>
    <w:rsid w:val="00C60EA0"/>
    <w:pPr>
      <w:spacing w:line="240" w:lineRule="auto"/>
    </w:pPr>
    <w:rPr>
      <w:color w:val="8B2039" w:themeColor="text2"/>
      <w:sz w:val="19"/>
    </w:rPr>
  </w:style>
  <w:style w:type="paragraph" w:customStyle="1" w:styleId="signatuurwerkadres">
    <w:name w:val="_signatuur_werkadres"/>
    <w:basedOn w:val="Standaard"/>
    <w:uiPriority w:val="29"/>
    <w:qFormat/>
    <w:rsid w:val="00C60EA0"/>
    <w:pPr>
      <w:spacing w:line="240" w:lineRule="auto"/>
    </w:pPr>
    <w:rPr>
      <w:color w:val="006D86" w:themeColor="accent1"/>
      <w:sz w:val="19"/>
    </w:rPr>
  </w:style>
  <w:style w:type="paragraph" w:customStyle="1" w:styleId="secundairestijlen">
    <w:name w:val="===secundaire stijlen==========="/>
    <w:basedOn w:val="Standaard"/>
    <w:uiPriority w:val="26"/>
    <w:qFormat/>
    <w:rsid w:val="00F81568"/>
  </w:style>
  <w:style w:type="paragraph" w:customStyle="1" w:styleId="eindestijlenSamenlevingsopbouw">
    <w:name w:val="===einde stijlen Samenlevingsopbouw==="/>
    <w:basedOn w:val="Standaard"/>
    <w:uiPriority w:val="44"/>
    <w:qFormat/>
    <w:rsid w:val="00F81568"/>
  </w:style>
  <w:style w:type="paragraph" w:customStyle="1" w:styleId="notatitel">
    <w:name w:val="_nota_titel"/>
    <w:basedOn w:val="Standaard"/>
    <w:link w:val="notatitelChar"/>
    <w:uiPriority w:val="30"/>
    <w:qFormat/>
    <w:rsid w:val="00D60CCE"/>
    <w:pPr>
      <w:spacing w:before="420" w:line="221" w:lineRule="auto"/>
      <w:contextualSpacing/>
    </w:pPr>
    <w:rPr>
      <w:rFonts w:eastAsiaTheme="majorEastAsia" w:cstheme="majorBidi"/>
      <w:b/>
      <w:color w:val="006D86" w:themeColor="accent1"/>
      <w:spacing w:val="5"/>
      <w:kern w:val="28"/>
      <w:sz w:val="42"/>
      <w:szCs w:val="52"/>
    </w:rPr>
  </w:style>
  <w:style w:type="character" w:customStyle="1" w:styleId="notasubtitelChar">
    <w:name w:val="_nota_subtitel Char"/>
    <w:basedOn w:val="Standaardalinea-lettertype"/>
    <w:link w:val="notasubtitel"/>
    <w:uiPriority w:val="31"/>
    <w:rsid w:val="00C60EA0"/>
    <w:rPr>
      <w:rFonts w:ascii="Calibri" w:eastAsiaTheme="majorEastAsia" w:hAnsi="Calibri" w:cstheme="majorBidi"/>
      <w:b/>
      <w:iCs/>
      <w:color w:val="8B2039" w:themeColor="text2"/>
      <w:spacing w:val="3"/>
      <w:sz w:val="24"/>
      <w:szCs w:val="24"/>
    </w:rPr>
  </w:style>
  <w:style w:type="character" w:customStyle="1" w:styleId="notatitelChar">
    <w:name w:val="_nota_titel Char"/>
    <w:basedOn w:val="Standaardalinea-lettertype"/>
    <w:link w:val="notatitel"/>
    <w:uiPriority w:val="30"/>
    <w:rsid w:val="00D60CCE"/>
    <w:rPr>
      <w:rFonts w:ascii="Calibri" w:eastAsiaTheme="majorEastAsia" w:hAnsi="Calibri" w:cstheme="majorBidi"/>
      <w:b/>
      <w:color w:val="006D86" w:themeColor="accent1"/>
      <w:spacing w:val="5"/>
      <w:kern w:val="28"/>
      <w:sz w:val="4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jp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m\AppData\Roaming\Microsoft\Sjablonen\SO_Nota-sjabloon_ANTWp_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075AEB8D484A2183E2574AC5FB9BFE"/>
        <w:category>
          <w:name w:val="Algemeen"/>
          <w:gallery w:val="placeholder"/>
        </w:category>
        <w:types>
          <w:type w:val="bbPlcHdr"/>
        </w:types>
        <w:behaviors>
          <w:behavior w:val="content"/>
        </w:behaviors>
        <w:guid w:val="{EBA89788-0BE9-4C6E-B3D7-E4A3CFE8171B}"/>
      </w:docPartPr>
      <w:docPartBody>
        <w:p w:rsidR="00000000" w:rsidRDefault="009F691E">
          <w:pPr>
            <w:pStyle w:val="0E075AEB8D484A2183E2574AC5FB9BFE"/>
          </w:pPr>
          <w:r w:rsidRPr="00231AD2">
            <w:rPr>
              <w:rStyle w:val="Tekstvantijdelijkeaanduiding"/>
              <w:color w:val="FF0000"/>
            </w:rPr>
            <w:t>[</w:t>
          </w:r>
          <w:r>
            <w:rPr>
              <w:rStyle w:val="Tekstvantijdelijkeaanduiding"/>
            </w:rPr>
            <w:t xml:space="preserve"> klik hier voor de titel van de nota </w:t>
          </w:r>
          <w:r w:rsidRPr="00231AD2">
            <w:rPr>
              <w:rStyle w:val="Tekstvantijdelijkeaanduiding"/>
              <w:color w:val="FF0000"/>
            </w:rPr>
            <w:t>]</w:t>
          </w:r>
        </w:p>
      </w:docPartBody>
    </w:docPart>
    <w:docPart>
      <w:docPartPr>
        <w:name w:val="98DB21DE026F4953846B22522FD19F04"/>
        <w:category>
          <w:name w:val="Algemeen"/>
          <w:gallery w:val="placeholder"/>
        </w:category>
        <w:types>
          <w:type w:val="bbPlcHdr"/>
        </w:types>
        <w:behaviors>
          <w:behavior w:val="content"/>
        </w:behaviors>
        <w:guid w:val="{A59E62D5-D32F-4162-932D-FC87B92D4D68}"/>
      </w:docPartPr>
      <w:docPartBody>
        <w:p w:rsidR="00000000" w:rsidRDefault="009F691E">
          <w:pPr>
            <w:pStyle w:val="98DB21DE026F4953846B22522FD19F04"/>
          </w:pPr>
          <w:r w:rsidRPr="00D75E1C">
            <w:rPr>
              <w:rStyle w:val="Tekstvantijdelijkeaanduiding"/>
              <w:b/>
              <w:color w:val="FF0000"/>
            </w:rPr>
            <w:t>[</w:t>
          </w:r>
          <w:r>
            <w:rPr>
              <w:rStyle w:val="Tekstvantijdelijkeaanduiding"/>
            </w:rPr>
            <w:t xml:space="preserve"> klik hier om het e-mailadres van de auteur in te voegen </w:t>
          </w:r>
          <w:r w:rsidRPr="00D75E1C">
            <w:rPr>
              <w:rStyle w:val="Tekstvantijdelijkeaanduiding"/>
              <w:b/>
              <w:color w:val="FF0000"/>
            </w:rPr>
            <w:t>]</w:t>
          </w:r>
        </w:p>
      </w:docPartBody>
    </w:docPart>
    <w:docPart>
      <w:docPartPr>
        <w:name w:val="C15F594F12C243BEB7F5E9D320CD7BF1"/>
        <w:category>
          <w:name w:val="Algemeen"/>
          <w:gallery w:val="placeholder"/>
        </w:category>
        <w:types>
          <w:type w:val="bbPlcHdr"/>
        </w:types>
        <w:behaviors>
          <w:behavior w:val="content"/>
        </w:behaviors>
        <w:guid w:val="{24A9F7D4-ACDB-4D65-8130-30DADA0A208B}"/>
      </w:docPartPr>
      <w:docPartBody>
        <w:p w:rsidR="00000000" w:rsidRDefault="009F691E">
          <w:pPr>
            <w:pStyle w:val="C15F594F12C243BEB7F5E9D320CD7BF1"/>
          </w:pPr>
          <w:r w:rsidRPr="00D75E1C">
            <w:rPr>
              <w:rStyle w:val="Tekstvantijdelijkeaanduiding"/>
              <w:b/>
              <w:color w:val="FF0000"/>
            </w:rPr>
            <w:t>[</w:t>
          </w:r>
          <w:r>
            <w:rPr>
              <w:rStyle w:val="Tekstvantijdelijkeaanduiding"/>
            </w:rPr>
            <w:t xml:space="preserve"> v</w:t>
          </w:r>
          <w:r>
            <w:rPr>
              <w:rStyle w:val="Tekstvantijdelijkeaanduiding"/>
            </w:rPr>
            <w:t xml:space="preserve">oeg hier het telefoonnummer in </w:t>
          </w:r>
          <w:r w:rsidRPr="00D75E1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LT Std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1E"/>
    <w:rsid w:val="009F691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auto"/>
    </w:rPr>
  </w:style>
  <w:style w:type="paragraph" w:customStyle="1" w:styleId="0E075AEB8D484A2183E2574AC5FB9BFE">
    <w:name w:val="0E075AEB8D484A2183E2574AC5FB9BFE"/>
  </w:style>
  <w:style w:type="paragraph" w:customStyle="1" w:styleId="E0CC393AB467420983DE7028FC771C4F">
    <w:name w:val="E0CC393AB467420983DE7028FC771C4F"/>
  </w:style>
  <w:style w:type="paragraph" w:customStyle="1" w:styleId="8143ABCBB7BD42C9B0BBC5A1BDDAEB6E">
    <w:name w:val="8143ABCBB7BD42C9B0BBC5A1BDDAEB6E"/>
  </w:style>
  <w:style w:type="paragraph" w:customStyle="1" w:styleId="EE0D07D1117544EE88ADE9AB9DB7F023">
    <w:name w:val="EE0D07D1117544EE88ADE9AB9DB7F023"/>
  </w:style>
  <w:style w:type="paragraph" w:customStyle="1" w:styleId="28BD6631827D4FD08480196BFCD808C9">
    <w:name w:val="28BD6631827D4FD08480196BFCD808C9"/>
  </w:style>
  <w:style w:type="paragraph" w:customStyle="1" w:styleId="98DB21DE026F4953846B22522FD19F04">
    <w:name w:val="98DB21DE026F4953846B22522FD19F04"/>
  </w:style>
  <w:style w:type="paragraph" w:customStyle="1" w:styleId="C15F594F12C243BEB7F5E9D320CD7BF1">
    <w:name w:val="C15F594F12C243BEB7F5E9D320CD7BF1"/>
  </w:style>
  <w:style w:type="paragraph" w:customStyle="1" w:styleId="1674D59BD9A549C19E4671BB09D2B125">
    <w:name w:val="1674D59BD9A549C19E4671BB09D2B125"/>
  </w:style>
  <w:style w:type="paragraph" w:customStyle="1" w:styleId="01BB6A738828469F9CD1DEEB975C0758">
    <w:name w:val="01BB6A738828469F9CD1DEEB975C0758"/>
  </w:style>
  <w:style w:type="paragraph" w:customStyle="1" w:styleId="D04F22BFF2AD4BCEB8EF1E95CC1D0579">
    <w:name w:val="D04F22BFF2AD4BCEB8EF1E95CC1D0579"/>
  </w:style>
  <w:style w:type="paragraph" w:customStyle="1" w:styleId="37356D4B6EDF4E1C9A25BEE2FD0D7322">
    <w:name w:val="37356D4B6EDF4E1C9A25BEE2FD0D7322"/>
  </w:style>
  <w:style w:type="paragraph" w:customStyle="1" w:styleId="732F0B6286D14DC2862848AF907D25B3">
    <w:name w:val="732F0B6286D14DC2862848AF907D25B3"/>
  </w:style>
  <w:style w:type="paragraph" w:customStyle="1" w:styleId="C024DE1E046B42C7BCD8F4CCBDB5C04D">
    <w:name w:val="C024DE1E046B42C7BCD8F4CCBDB5C04D"/>
  </w:style>
  <w:style w:type="paragraph" w:customStyle="1" w:styleId="E9B86BB38E784C4291FB5F6073E2F18E">
    <w:name w:val="E9B86BB38E784C4291FB5F6073E2F1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Pr>
      <w:color w:val="auto"/>
    </w:rPr>
  </w:style>
  <w:style w:type="paragraph" w:customStyle="1" w:styleId="0E075AEB8D484A2183E2574AC5FB9BFE">
    <w:name w:val="0E075AEB8D484A2183E2574AC5FB9BFE"/>
  </w:style>
  <w:style w:type="paragraph" w:customStyle="1" w:styleId="E0CC393AB467420983DE7028FC771C4F">
    <w:name w:val="E0CC393AB467420983DE7028FC771C4F"/>
  </w:style>
  <w:style w:type="paragraph" w:customStyle="1" w:styleId="8143ABCBB7BD42C9B0BBC5A1BDDAEB6E">
    <w:name w:val="8143ABCBB7BD42C9B0BBC5A1BDDAEB6E"/>
  </w:style>
  <w:style w:type="paragraph" w:customStyle="1" w:styleId="EE0D07D1117544EE88ADE9AB9DB7F023">
    <w:name w:val="EE0D07D1117544EE88ADE9AB9DB7F023"/>
  </w:style>
  <w:style w:type="paragraph" w:customStyle="1" w:styleId="28BD6631827D4FD08480196BFCD808C9">
    <w:name w:val="28BD6631827D4FD08480196BFCD808C9"/>
  </w:style>
  <w:style w:type="paragraph" w:customStyle="1" w:styleId="98DB21DE026F4953846B22522FD19F04">
    <w:name w:val="98DB21DE026F4953846B22522FD19F04"/>
  </w:style>
  <w:style w:type="paragraph" w:customStyle="1" w:styleId="C15F594F12C243BEB7F5E9D320CD7BF1">
    <w:name w:val="C15F594F12C243BEB7F5E9D320CD7BF1"/>
  </w:style>
  <w:style w:type="paragraph" w:customStyle="1" w:styleId="1674D59BD9A549C19E4671BB09D2B125">
    <w:name w:val="1674D59BD9A549C19E4671BB09D2B125"/>
  </w:style>
  <w:style w:type="paragraph" w:customStyle="1" w:styleId="01BB6A738828469F9CD1DEEB975C0758">
    <w:name w:val="01BB6A738828469F9CD1DEEB975C0758"/>
  </w:style>
  <w:style w:type="paragraph" w:customStyle="1" w:styleId="D04F22BFF2AD4BCEB8EF1E95CC1D0579">
    <w:name w:val="D04F22BFF2AD4BCEB8EF1E95CC1D0579"/>
  </w:style>
  <w:style w:type="paragraph" w:customStyle="1" w:styleId="37356D4B6EDF4E1C9A25BEE2FD0D7322">
    <w:name w:val="37356D4B6EDF4E1C9A25BEE2FD0D7322"/>
  </w:style>
  <w:style w:type="paragraph" w:customStyle="1" w:styleId="732F0B6286D14DC2862848AF907D25B3">
    <w:name w:val="732F0B6286D14DC2862848AF907D25B3"/>
  </w:style>
  <w:style w:type="paragraph" w:customStyle="1" w:styleId="C024DE1E046B42C7BCD8F4CCBDB5C04D">
    <w:name w:val="C024DE1E046B42C7BCD8F4CCBDB5C04D"/>
  </w:style>
  <w:style w:type="paragraph" w:customStyle="1" w:styleId="E9B86BB38E784C4291FB5F6073E2F18E">
    <w:name w:val="E9B86BB38E784C4291FB5F6073E2F1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300"/>
</w:webSettings>
</file>

<file path=word/theme/theme1.xml><?xml version="1.0" encoding="utf-8"?>
<a:theme xmlns:a="http://schemas.openxmlformats.org/drawingml/2006/main" name="Office-thema">
  <a:themeElements>
    <a:clrScheme name="_Samenlevingsopbouw">
      <a:dk1>
        <a:sysClr val="windowText" lastClr="000000"/>
      </a:dk1>
      <a:lt1>
        <a:sysClr val="window" lastClr="FFFFFF"/>
      </a:lt1>
      <a:dk2>
        <a:srgbClr val="8B2039"/>
      </a:dk2>
      <a:lt2>
        <a:srgbClr val="EEECE1"/>
      </a:lt2>
      <a:accent1>
        <a:srgbClr val="006D86"/>
      </a:accent1>
      <a:accent2>
        <a:srgbClr val="C30045"/>
      </a:accent2>
      <a:accent3>
        <a:srgbClr val="169EBB"/>
      </a:accent3>
      <a:accent4>
        <a:srgbClr val="9DCCDA"/>
      </a:accent4>
      <a:accent5>
        <a:srgbClr val="D1E6E9"/>
      </a:accent5>
      <a:accent6>
        <a:srgbClr val="69A840"/>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Je praktische gids in de aanpak van energiearmoede</titel>
  <datum> </datum>
</root>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F19125C0-07EC-4B24-A92A-408E61F2C014}">
  <ds:schemaRefs/>
</ds:datastoreItem>
</file>

<file path=customXml/itemProps2.xml><?xml version="1.0" encoding="utf-8"?>
<ds:datastoreItem xmlns:ds="http://schemas.openxmlformats.org/officeDocument/2006/customXml" ds:itemID="{0D2231F0-C574-4100-90E0-8AB58152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SO_Nota-sjabloon_ANTWp_2010.dotx</Template>
  <TotalTime>29</TotalTime>
  <Pages>5</Pages>
  <Words>1288</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nota</vt:lpstr>
    </vt:vector>
  </TitlesOfParts>
  <Company>Samenlevingsopbouw Antwerpen provincie</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Bram</dc:creator>
  <cp:lastModifiedBy>Bram</cp:lastModifiedBy>
  <cp:revision>1</cp:revision>
  <cp:lastPrinted>2013-01-05T12:43:00Z</cp:lastPrinted>
  <dcterms:created xsi:type="dcterms:W3CDTF">2019-03-05T14:09:00Z</dcterms:created>
  <dcterms:modified xsi:type="dcterms:W3CDTF">2019-03-05T14:38:00Z</dcterms:modified>
</cp:coreProperties>
</file>